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AC" w:rsidRPr="00397956" w:rsidRDefault="009307AC" w:rsidP="009307AC">
      <w:pPr>
        <w:autoSpaceDE w:val="0"/>
        <w:autoSpaceDN w:val="0"/>
        <w:adjustRightInd w:val="0"/>
        <w:spacing w:after="0" w:line="26" w:lineRule="atLeast"/>
        <w:rPr>
          <w:rFonts w:cstheme="minorHAnsi"/>
          <w:shadow/>
        </w:rPr>
      </w:pPr>
      <w:r w:rsidRPr="00397956">
        <w:rPr>
          <w:rFonts w:cstheme="minorHAnsi"/>
          <w:shadow/>
        </w:rPr>
        <w:t>Name: ________________________________________________________________________________</w:t>
      </w:r>
    </w:p>
    <w:p w:rsidR="009307AC" w:rsidRPr="00397956" w:rsidRDefault="009307AC" w:rsidP="009307AC">
      <w:pPr>
        <w:autoSpaceDE w:val="0"/>
        <w:autoSpaceDN w:val="0"/>
        <w:adjustRightInd w:val="0"/>
        <w:spacing w:after="0" w:line="26" w:lineRule="atLeast"/>
        <w:rPr>
          <w:rFonts w:cstheme="minorHAnsi"/>
          <w:shadow/>
        </w:rPr>
      </w:pPr>
      <w:r w:rsidRPr="00397956">
        <w:rPr>
          <w:rFonts w:cstheme="minorHAnsi"/>
          <w:shadow/>
        </w:rPr>
        <w:t>CHAPTER 5 + 6 – Supply and Price</w:t>
      </w:r>
    </w:p>
    <w:p w:rsidR="009307AC" w:rsidRPr="00397956" w:rsidRDefault="009307AC" w:rsidP="009307AC">
      <w:pPr>
        <w:autoSpaceDE w:val="0"/>
        <w:autoSpaceDN w:val="0"/>
        <w:adjustRightInd w:val="0"/>
        <w:spacing w:after="0" w:line="26" w:lineRule="atLeast"/>
        <w:rPr>
          <w:rFonts w:cstheme="minorHAnsi"/>
          <w:shadow/>
        </w:rPr>
      </w:pPr>
      <w:r w:rsidRPr="00397956">
        <w:rPr>
          <w:rFonts w:cstheme="minorHAnsi"/>
          <w:shadow/>
        </w:rPr>
        <w:t xml:space="preserve"> </w:t>
      </w: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Activator Chapter 5 Section 1</w:t>
      </w: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ab/>
        <w:t>Scenario: Imagine you are beginning a landscaping business in your neighborhood. One of your neighbors tells you they are willing to pay you $30 a week for your services, which includes mowing their lawn, edging, and weed whacking. You tell them, “It’s a deal!” and agree to mow their lawn 4 times a month. A second neighbor tells you that they will pay you $20 a week for your services. You think to yourself, “Well, it’s not as good a deal as the first neighbor, but I’m just starting out”, and you agree to mow their lawn 2 times a month. The third neighbor you approach tells you that they are willing to pay you $10 a week for your services. You tell them that you will service their lawn 1 time a month because they are a friend of the family. The 4</w:t>
      </w:r>
      <w:r w:rsidRPr="00397956">
        <w:rPr>
          <w:rFonts w:cstheme="minorHAnsi"/>
          <w:vertAlign w:val="superscript"/>
        </w:rPr>
        <w:t>th</w:t>
      </w:r>
      <w:r w:rsidRPr="00397956">
        <w:rPr>
          <w:rFonts w:cstheme="minorHAnsi"/>
        </w:rPr>
        <w:t xml:space="preserve"> person offers you $5, and you politely decline.</w:t>
      </w:r>
    </w:p>
    <w:p w:rsidR="009307AC" w:rsidRPr="00397956" w:rsidRDefault="009307AC" w:rsidP="009307AC">
      <w:pPr>
        <w:autoSpaceDE w:val="0"/>
        <w:autoSpaceDN w:val="0"/>
        <w:adjustRightInd w:val="0"/>
        <w:spacing w:after="0" w:line="240" w:lineRule="auto"/>
        <w:rPr>
          <w:rFonts w:cstheme="minorHAnsi"/>
        </w:rPr>
      </w:pPr>
    </w:p>
    <w:tbl>
      <w:tblPr>
        <w:tblW w:w="3754" w:type="dxa"/>
        <w:tblInd w:w="144" w:type="dxa"/>
        <w:tblCellMar>
          <w:left w:w="0" w:type="dxa"/>
          <w:right w:w="0" w:type="dxa"/>
        </w:tblCellMar>
        <w:tblLook w:val="0600"/>
      </w:tblPr>
      <w:tblGrid>
        <w:gridCol w:w="1877"/>
        <w:gridCol w:w="1877"/>
      </w:tblGrid>
      <w:tr w:rsidR="009307AC" w:rsidRPr="00397956" w:rsidTr="008760E7">
        <w:trPr>
          <w:trHeight w:val="576"/>
        </w:trPr>
        <w:tc>
          <w:tcPr>
            <w:tcW w:w="1877"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r w:rsidRPr="00397956">
              <w:rPr>
                <w:rFonts w:cstheme="minorHAnsi"/>
              </w:rPr>
              <w:t>Price For Lawn Mowing Service</w:t>
            </w:r>
          </w:p>
        </w:tc>
        <w:tc>
          <w:tcPr>
            <w:tcW w:w="1877"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r w:rsidRPr="00397956">
              <w:rPr>
                <w:rFonts w:cstheme="minorHAnsi"/>
                <w:noProof/>
              </w:rPr>
              <w:drawing>
                <wp:anchor distT="0" distB="0" distL="114300" distR="114300" simplePos="0" relativeHeight="251660288" behindDoc="0" locked="0" layoutInCell="1" allowOverlap="1">
                  <wp:simplePos x="0" y="0"/>
                  <wp:positionH relativeFrom="column">
                    <wp:posOffset>1917065</wp:posOffset>
                  </wp:positionH>
                  <wp:positionV relativeFrom="paragraph">
                    <wp:posOffset>-74295</wp:posOffset>
                  </wp:positionV>
                  <wp:extent cx="2651475" cy="2171700"/>
                  <wp:effectExtent l="25400" t="2540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31097" b="13442"/>
                          <a:stretch>
                            <a:fillRect/>
                          </a:stretch>
                        </pic:blipFill>
                        <pic:spPr bwMode="auto">
                          <a:xfrm>
                            <a:off x="0" y="0"/>
                            <a:ext cx="2651475" cy="2171700"/>
                          </a:xfrm>
                          <a:prstGeom prst="rect">
                            <a:avLst/>
                          </a:prstGeom>
                          <a:noFill/>
                          <a:ln w="9525">
                            <a:solidFill>
                              <a:schemeClr val="tx1"/>
                            </a:solidFill>
                            <a:miter lim="800000"/>
                            <a:headEnd/>
                            <a:tailEnd/>
                          </a:ln>
                        </pic:spPr>
                      </pic:pic>
                    </a:graphicData>
                  </a:graphic>
                </wp:anchor>
              </w:drawing>
            </w:r>
            <w:r w:rsidRPr="00397956">
              <w:rPr>
                <w:rFonts w:cstheme="minorHAnsi"/>
              </w:rPr>
              <w:t>Quantity Supplied</w:t>
            </w:r>
          </w:p>
        </w:tc>
      </w:tr>
      <w:tr w:rsidR="009307AC" w:rsidRPr="00397956" w:rsidTr="008760E7">
        <w:trPr>
          <w:trHeight w:val="415"/>
        </w:trPr>
        <w:tc>
          <w:tcPr>
            <w:tcW w:w="187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c>
          <w:tcPr>
            <w:tcW w:w="1877"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r>
      <w:tr w:rsidR="009307AC" w:rsidRPr="00397956" w:rsidTr="008760E7">
        <w:trPr>
          <w:trHeight w:val="415"/>
        </w:trPr>
        <w:tc>
          <w:tcPr>
            <w:tcW w:w="187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c>
          <w:tcPr>
            <w:tcW w:w="1877"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r>
      <w:tr w:rsidR="009307AC" w:rsidRPr="00397956" w:rsidTr="008760E7">
        <w:trPr>
          <w:trHeight w:val="415"/>
        </w:trPr>
        <w:tc>
          <w:tcPr>
            <w:tcW w:w="187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c>
          <w:tcPr>
            <w:tcW w:w="1877"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r>
      <w:tr w:rsidR="009307AC" w:rsidRPr="00397956" w:rsidTr="008760E7">
        <w:trPr>
          <w:trHeight w:val="415"/>
        </w:trPr>
        <w:tc>
          <w:tcPr>
            <w:tcW w:w="187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c>
          <w:tcPr>
            <w:tcW w:w="1877"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rPr>
                <w:rFonts w:cstheme="minorHAnsi"/>
              </w:rPr>
            </w:pPr>
          </w:p>
        </w:tc>
      </w:tr>
    </w:tbl>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numPr>
          <w:ilvl w:val="0"/>
          <w:numId w:val="2"/>
        </w:numPr>
        <w:autoSpaceDE w:val="0"/>
        <w:autoSpaceDN w:val="0"/>
        <w:adjustRightInd w:val="0"/>
        <w:spacing w:after="0" w:line="240" w:lineRule="auto"/>
        <w:rPr>
          <w:rFonts w:cstheme="minorHAnsi"/>
        </w:rPr>
      </w:pPr>
      <w:r w:rsidRPr="00397956">
        <w:rPr>
          <w:rFonts w:cstheme="minorHAnsi"/>
        </w:rPr>
        <w:t>From left to right, which way is the curve sloping? _______________________________________________</w:t>
      </w:r>
    </w:p>
    <w:p w:rsidR="009307AC" w:rsidRPr="00397956" w:rsidRDefault="009307AC" w:rsidP="009307AC">
      <w:pPr>
        <w:numPr>
          <w:ilvl w:val="0"/>
          <w:numId w:val="2"/>
        </w:numPr>
        <w:autoSpaceDE w:val="0"/>
        <w:autoSpaceDN w:val="0"/>
        <w:adjustRightInd w:val="0"/>
        <w:spacing w:after="0" w:line="240" w:lineRule="auto"/>
        <w:rPr>
          <w:rFonts w:cstheme="minorHAnsi"/>
        </w:rPr>
      </w:pPr>
      <w:r w:rsidRPr="00397956">
        <w:rPr>
          <w:rFonts w:cstheme="minorHAnsi"/>
        </w:rPr>
        <w:t>Why do you think it is sloping in that direction? _______________________________________________________</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Supply</w:t>
      </w:r>
    </w:p>
    <w:p w:rsidR="009307AC" w:rsidRPr="00397956" w:rsidRDefault="009307AC" w:rsidP="009307AC">
      <w:pPr>
        <w:pStyle w:val="ListParagraph"/>
        <w:numPr>
          <w:ilvl w:val="0"/>
          <w:numId w:val="3"/>
        </w:numPr>
        <w:autoSpaceDE w:val="0"/>
        <w:autoSpaceDN w:val="0"/>
        <w:adjustRightInd w:val="0"/>
        <w:spacing w:after="0" w:line="240" w:lineRule="auto"/>
        <w:rPr>
          <w:rFonts w:cstheme="minorHAnsi"/>
        </w:rPr>
      </w:pPr>
      <w:r w:rsidRPr="00397956">
        <w:rPr>
          <w:rFonts w:cstheme="minorHAnsi"/>
        </w:rPr>
        <w:t>Supply – the amount of _______________________________________________________________________</w:t>
      </w:r>
    </w:p>
    <w:p w:rsidR="009307AC" w:rsidRPr="00397956" w:rsidRDefault="009307AC" w:rsidP="009307AC">
      <w:pPr>
        <w:pStyle w:val="ListParagraph"/>
        <w:numPr>
          <w:ilvl w:val="1"/>
          <w:numId w:val="3"/>
        </w:numPr>
        <w:autoSpaceDE w:val="0"/>
        <w:autoSpaceDN w:val="0"/>
        <w:adjustRightInd w:val="0"/>
        <w:spacing w:after="0" w:line="240" w:lineRule="auto"/>
        <w:rPr>
          <w:rFonts w:cstheme="minorHAnsi"/>
        </w:rPr>
      </w:pPr>
      <w:r w:rsidRPr="00397956">
        <w:rPr>
          <w:rFonts w:cstheme="minorHAnsi"/>
        </w:rPr>
        <w:t>The amount of a product that ____________________________________________________________</w:t>
      </w:r>
      <w:r w:rsidRPr="00397956">
        <w:rPr>
          <w:rFonts w:cstheme="minorHAnsi"/>
        </w:rPr>
        <w:br/>
        <w:t>____________________________________________________________________________________</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The Law of Supply</w:t>
      </w:r>
    </w:p>
    <w:p w:rsidR="009307AC" w:rsidRPr="00397956" w:rsidRDefault="009307AC" w:rsidP="009307AC">
      <w:pPr>
        <w:pStyle w:val="ListParagraph"/>
        <w:numPr>
          <w:ilvl w:val="0"/>
          <w:numId w:val="3"/>
        </w:numPr>
        <w:autoSpaceDE w:val="0"/>
        <w:autoSpaceDN w:val="0"/>
        <w:adjustRightInd w:val="0"/>
        <w:spacing w:after="0" w:line="240" w:lineRule="auto"/>
        <w:rPr>
          <w:rFonts w:cstheme="minorHAnsi"/>
        </w:rPr>
      </w:pPr>
      <w:r w:rsidRPr="00397956">
        <w:rPr>
          <w:rFonts w:cstheme="minorHAnsi"/>
        </w:rPr>
        <w:t>Law of Supply – the ________________________________________ the price offered, the _____________________________________ the quantity produced by the supplier; the ______________________________________ prices offered, the _____________________________________quantity supplied</w:t>
      </w:r>
    </w:p>
    <w:p w:rsidR="009307AC" w:rsidRPr="00397956" w:rsidRDefault="009307AC" w:rsidP="009307AC">
      <w:pPr>
        <w:pStyle w:val="ListParagraph"/>
        <w:numPr>
          <w:ilvl w:val="1"/>
          <w:numId w:val="3"/>
        </w:numPr>
        <w:autoSpaceDE w:val="0"/>
        <w:autoSpaceDN w:val="0"/>
        <w:adjustRightInd w:val="0"/>
        <w:spacing w:after="0" w:line="240" w:lineRule="auto"/>
        <w:rPr>
          <w:rFonts w:cstheme="minorHAnsi"/>
        </w:rPr>
      </w:pPr>
      <w:r w:rsidRPr="00397956">
        <w:rPr>
          <w:rFonts w:cstheme="minorHAnsi"/>
        </w:rPr>
        <w:t>Direct (positive) relationship between _____________________________________________________</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Two reasons for law of supply:</w:t>
      </w:r>
    </w:p>
    <w:p w:rsidR="009307AC" w:rsidRPr="00397956" w:rsidRDefault="009307AC" w:rsidP="009307AC">
      <w:pPr>
        <w:pStyle w:val="ListParagraph"/>
        <w:numPr>
          <w:ilvl w:val="0"/>
          <w:numId w:val="3"/>
        </w:numPr>
        <w:autoSpaceDE w:val="0"/>
        <w:autoSpaceDN w:val="0"/>
        <w:adjustRightInd w:val="0"/>
        <w:spacing w:after="0" w:line="240" w:lineRule="auto"/>
        <w:rPr>
          <w:rFonts w:cstheme="minorHAnsi"/>
        </w:rPr>
      </w:pPr>
      <w:r w:rsidRPr="00397956">
        <w:rPr>
          <w:rFonts w:cstheme="minorHAnsi"/>
        </w:rPr>
        <w:t>Increased Production - Suppliers will _____________________________________________________________</w:t>
      </w:r>
    </w:p>
    <w:p w:rsidR="009307AC" w:rsidRPr="00397956" w:rsidRDefault="009307AC" w:rsidP="009307AC">
      <w:pPr>
        <w:pStyle w:val="ListParagraph"/>
        <w:numPr>
          <w:ilvl w:val="0"/>
          <w:numId w:val="3"/>
        </w:numPr>
        <w:autoSpaceDE w:val="0"/>
        <w:autoSpaceDN w:val="0"/>
        <w:adjustRightInd w:val="0"/>
        <w:spacing w:after="0" w:line="240" w:lineRule="auto"/>
        <w:rPr>
          <w:rFonts w:cstheme="minorHAnsi"/>
        </w:rPr>
      </w:pPr>
      <w:r w:rsidRPr="00397956">
        <w:rPr>
          <w:rFonts w:cstheme="minorHAnsi"/>
        </w:rPr>
        <w:t xml:space="preserve">Market Entry - New firms will ___________________________________________________________________ </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The Supply Schedule and Curve</w:t>
      </w:r>
    </w:p>
    <w:p w:rsidR="009307AC" w:rsidRPr="00397956" w:rsidRDefault="009307AC" w:rsidP="009307AC">
      <w:pPr>
        <w:numPr>
          <w:ilvl w:val="0"/>
          <w:numId w:val="4"/>
        </w:numPr>
        <w:autoSpaceDE w:val="0"/>
        <w:autoSpaceDN w:val="0"/>
        <w:adjustRightInd w:val="0"/>
        <w:spacing w:after="0" w:line="240" w:lineRule="auto"/>
        <w:rPr>
          <w:rFonts w:cstheme="minorHAnsi"/>
        </w:rPr>
      </w:pPr>
      <w:r w:rsidRPr="00397956">
        <w:rPr>
          <w:rFonts w:cstheme="minorHAnsi"/>
        </w:rPr>
        <w:t>Supply Schedule - a table that lists __________________________________________________________________</w:t>
      </w:r>
    </w:p>
    <w:p w:rsidR="009307AC" w:rsidRPr="00397956" w:rsidRDefault="009307AC" w:rsidP="009307AC">
      <w:pPr>
        <w:numPr>
          <w:ilvl w:val="0"/>
          <w:numId w:val="4"/>
        </w:numPr>
        <w:autoSpaceDE w:val="0"/>
        <w:autoSpaceDN w:val="0"/>
        <w:adjustRightInd w:val="0"/>
        <w:spacing w:after="0" w:line="240" w:lineRule="auto"/>
        <w:rPr>
          <w:rFonts w:cstheme="minorHAnsi"/>
        </w:rPr>
      </w:pPr>
      <w:r w:rsidRPr="00397956">
        <w:rPr>
          <w:rFonts w:cstheme="minorHAnsi"/>
        </w:rPr>
        <w:t>Market Supply Schedule - lists the quantity supplied of a good that _______________________________________</w:t>
      </w:r>
      <w:r w:rsidRPr="00397956">
        <w:rPr>
          <w:rFonts w:cstheme="minorHAnsi"/>
        </w:rPr>
        <w:br/>
        <w:t>______________________________________________________________________________________________</w:t>
      </w:r>
    </w:p>
    <w:p w:rsidR="009307AC" w:rsidRPr="00397956" w:rsidRDefault="009307AC" w:rsidP="009307AC">
      <w:pPr>
        <w:numPr>
          <w:ilvl w:val="0"/>
          <w:numId w:val="4"/>
        </w:numPr>
        <w:autoSpaceDE w:val="0"/>
        <w:autoSpaceDN w:val="0"/>
        <w:adjustRightInd w:val="0"/>
        <w:spacing w:after="0" w:line="240" w:lineRule="auto"/>
        <w:rPr>
          <w:rFonts w:cstheme="minorHAnsi"/>
        </w:rPr>
      </w:pPr>
      <w:r w:rsidRPr="00397956">
        <w:rPr>
          <w:rFonts w:cstheme="minorHAnsi"/>
        </w:rPr>
        <w:t xml:space="preserve">Supply Curve - A ________________________________________________________________________________ </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lastRenderedPageBreak/>
        <w:t>Scenario: You have been producing for a number of months at the same rate in your landscaping business. In fact, many of your neighbors have requested your services. However</w:t>
      </w:r>
      <w:proofErr w:type="gramStart"/>
      <w:r w:rsidRPr="00397956">
        <w:rPr>
          <w:rFonts w:cstheme="minorHAnsi"/>
        </w:rPr>
        <w:t>,  you</w:t>
      </w:r>
      <w:proofErr w:type="gramEnd"/>
      <w:r w:rsidRPr="00397956">
        <w:rPr>
          <w:rFonts w:cstheme="minorHAnsi"/>
        </w:rPr>
        <w:t xml:space="preserve"> have previously been unable to fulfill their demand for your services because you are still a full time student and you have to share your time running your business with your time at school. However, the past three months of revenue have allowed you to upgrade your lawnmower from a push to a riding lawnmower. You also recently purchased a gas powered weed whacker and edger. This allows you to double your production rate as a result of increased efficiency. Unfortunately, a month into your new production rates gas prices triple. This causes you to have to cut back on production and decrease your supply. Plot the new supply schedules on your supply curve. </w:t>
      </w:r>
    </w:p>
    <w:p w:rsidR="009307AC" w:rsidRPr="00397956" w:rsidRDefault="009307AC" w:rsidP="009307AC">
      <w:pPr>
        <w:autoSpaceDE w:val="0"/>
        <w:autoSpaceDN w:val="0"/>
        <w:adjustRightInd w:val="0"/>
        <w:spacing w:after="0" w:line="240" w:lineRule="auto"/>
        <w:rPr>
          <w:rFonts w:cstheme="minorHAnsi"/>
        </w:rPr>
      </w:pPr>
    </w:p>
    <w:tbl>
      <w:tblPr>
        <w:tblW w:w="4394" w:type="dxa"/>
        <w:tblInd w:w="144" w:type="dxa"/>
        <w:tblCellMar>
          <w:left w:w="0" w:type="dxa"/>
          <w:right w:w="0" w:type="dxa"/>
        </w:tblCellMar>
        <w:tblLook w:val="0600"/>
      </w:tblPr>
      <w:tblGrid>
        <w:gridCol w:w="1112"/>
        <w:gridCol w:w="1169"/>
        <w:gridCol w:w="1119"/>
        <w:gridCol w:w="994"/>
      </w:tblGrid>
      <w:tr w:rsidR="009307AC" w:rsidRPr="00397956" w:rsidTr="008760E7">
        <w:trPr>
          <w:trHeight w:val="656"/>
        </w:trPr>
        <w:tc>
          <w:tcPr>
            <w:tcW w:w="1112"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Price For Lawn Mowing Service</w:t>
            </w:r>
          </w:p>
        </w:tc>
        <w:tc>
          <w:tcPr>
            <w:tcW w:w="1169"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Original Quantity Supplied</w:t>
            </w:r>
          </w:p>
        </w:tc>
        <w:tc>
          <w:tcPr>
            <w:tcW w:w="1119" w:type="dxa"/>
            <w:tcBorders>
              <w:top w:val="single" w:sz="1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 xml:space="preserve">Quantity Supplied  </w:t>
            </w:r>
            <w:r w:rsidRPr="00397956">
              <w:rPr>
                <w:rFonts w:cstheme="minorHAnsi"/>
              </w:rPr>
              <w:br/>
              <w:t xml:space="preserve">  New Equipment</w:t>
            </w:r>
          </w:p>
        </w:tc>
        <w:tc>
          <w:tcPr>
            <w:tcW w:w="994" w:type="dxa"/>
            <w:tcBorders>
              <w:top w:val="single" w:sz="1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noProof/>
              </w:rPr>
              <w:drawing>
                <wp:anchor distT="0" distB="0" distL="114300" distR="114300" simplePos="0" relativeHeight="251661312" behindDoc="0" locked="0" layoutInCell="1" allowOverlap="1">
                  <wp:simplePos x="0" y="0"/>
                  <wp:positionH relativeFrom="column">
                    <wp:posOffset>1355090</wp:posOffset>
                  </wp:positionH>
                  <wp:positionV relativeFrom="paragraph">
                    <wp:posOffset>-54610</wp:posOffset>
                  </wp:positionV>
                  <wp:extent cx="3046095" cy="2494915"/>
                  <wp:effectExtent l="25400" t="25400" r="1905"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31097" b="13442"/>
                          <a:stretch>
                            <a:fillRect/>
                          </a:stretch>
                        </pic:blipFill>
                        <pic:spPr bwMode="auto">
                          <a:xfrm>
                            <a:off x="0" y="0"/>
                            <a:ext cx="3046095" cy="2494915"/>
                          </a:xfrm>
                          <a:prstGeom prst="rect">
                            <a:avLst/>
                          </a:prstGeom>
                          <a:noFill/>
                          <a:ln w="9525">
                            <a:solidFill>
                              <a:schemeClr val="tx1"/>
                            </a:solidFill>
                            <a:miter lim="800000"/>
                            <a:headEnd/>
                            <a:tailEnd/>
                          </a:ln>
                        </pic:spPr>
                      </pic:pic>
                    </a:graphicData>
                  </a:graphic>
                </wp:anchor>
              </w:drawing>
            </w:r>
            <w:r w:rsidRPr="00397956">
              <w:rPr>
                <w:rFonts w:cstheme="minorHAnsi"/>
              </w:rPr>
              <w:t xml:space="preserve">Quantity </w:t>
            </w:r>
            <w:r w:rsidRPr="00397956">
              <w:rPr>
                <w:rFonts w:cstheme="minorHAnsi"/>
              </w:rPr>
              <w:br/>
              <w:t xml:space="preserve"> Supplied Increased Gas Prices</w:t>
            </w:r>
          </w:p>
        </w:tc>
      </w:tr>
      <w:tr w:rsidR="009307AC" w:rsidRPr="00397956" w:rsidTr="008760E7">
        <w:trPr>
          <w:trHeight w:val="243"/>
        </w:trPr>
        <w:tc>
          <w:tcPr>
            <w:tcW w:w="1112"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$30.00</w:t>
            </w:r>
          </w:p>
        </w:tc>
        <w:tc>
          <w:tcPr>
            <w:tcW w:w="1169"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4</w:t>
            </w:r>
          </w:p>
        </w:tc>
        <w:tc>
          <w:tcPr>
            <w:tcW w:w="1119"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c>
          <w:tcPr>
            <w:tcW w:w="994"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r>
      <w:tr w:rsidR="009307AC" w:rsidRPr="00397956" w:rsidTr="008760E7">
        <w:trPr>
          <w:trHeight w:val="243"/>
        </w:trPr>
        <w:tc>
          <w:tcPr>
            <w:tcW w:w="1112"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20.00</w:t>
            </w:r>
          </w:p>
        </w:tc>
        <w:tc>
          <w:tcPr>
            <w:tcW w:w="1169"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w:t>
            </w:r>
          </w:p>
        </w:tc>
        <w:tc>
          <w:tcPr>
            <w:tcW w:w="1119"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c>
          <w:tcPr>
            <w:tcW w:w="994"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r>
      <w:tr w:rsidR="009307AC" w:rsidRPr="00397956" w:rsidTr="008760E7">
        <w:trPr>
          <w:trHeight w:val="243"/>
        </w:trPr>
        <w:tc>
          <w:tcPr>
            <w:tcW w:w="1112"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10.00</w:t>
            </w:r>
          </w:p>
        </w:tc>
        <w:tc>
          <w:tcPr>
            <w:tcW w:w="1169"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w:t>
            </w:r>
          </w:p>
        </w:tc>
        <w:tc>
          <w:tcPr>
            <w:tcW w:w="1119"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c>
          <w:tcPr>
            <w:tcW w:w="994"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r>
      <w:tr w:rsidR="009307AC" w:rsidRPr="00397956" w:rsidTr="008760E7">
        <w:trPr>
          <w:trHeight w:val="243"/>
        </w:trPr>
        <w:tc>
          <w:tcPr>
            <w:tcW w:w="1112"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5.00</w:t>
            </w:r>
          </w:p>
        </w:tc>
        <w:tc>
          <w:tcPr>
            <w:tcW w:w="1169"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0</w:t>
            </w:r>
          </w:p>
        </w:tc>
        <w:tc>
          <w:tcPr>
            <w:tcW w:w="1119"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c>
          <w:tcPr>
            <w:tcW w:w="994" w:type="dxa"/>
            <w:tcBorders>
              <w:top w:val="single" w:sz="8" w:space="0" w:color="003366"/>
              <w:left w:val="single" w:sz="8" w:space="0" w:color="003366"/>
              <w:bottom w:val="single" w:sz="8" w:space="0" w:color="003366"/>
              <w:right w:val="single" w:sz="18" w:space="0" w:color="003366"/>
            </w:tcBorders>
          </w:tcPr>
          <w:p w:rsidR="009307AC" w:rsidRPr="00397956" w:rsidRDefault="009307AC" w:rsidP="008760E7">
            <w:pPr>
              <w:autoSpaceDE w:val="0"/>
              <w:autoSpaceDN w:val="0"/>
              <w:adjustRightInd w:val="0"/>
              <w:spacing w:after="0" w:line="240" w:lineRule="auto"/>
              <w:jc w:val="center"/>
              <w:rPr>
                <w:rFonts w:cstheme="minorHAnsi"/>
              </w:rPr>
            </w:pPr>
          </w:p>
        </w:tc>
      </w:tr>
    </w:tbl>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Shifts of the Supply Curve</w:t>
      </w:r>
    </w:p>
    <w:p w:rsidR="009307AC" w:rsidRPr="00397956" w:rsidRDefault="009307AC" w:rsidP="009307AC">
      <w:pPr>
        <w:pStyle w:val="ListParagraph"/>
        <w:numPr>
          <w:ilvl w:val="0"/>
          <w:numId w:val="5"/>
        </w:numPr>
        <w:autoSpaceDE w:val="0"/>
        <w:autoSpaceDN w:val="0"/>
        <w:adjustRightInd w:val="0"/>
        <w:spacing w:after="0" w:line="240" w:lineRule="auto"/>
        <w:rPr>
          <w:rFonts w:cstheme="minorHAnsi"/>
        </w:rPr>
      </w:pPr>
      <w:r w:rsidRPr="00397956">
        <w:rPr>
          <w:rFonts w:cstheme="minorHAnsi"/>
        </w:rPr>
        <w:t>Changes in supply are reflected on the Supply Graph as a _______________________________________________</w:t>
      </w:r>
    </w:p>
    <w:p w:rsidR="009307AC" w:rsidRPr="00397956" w:rsidRDefault="009307AC" w:rsidP="009307AC">
      <w:pPr>
        <w:pStyle w:val="ListParagraph"/>
        <w:numPr>
          <w:ilvl w:val="0"/>
          <w:numId w:val="5"/>
        </w:numPr>
        <w:autoSpaceDE w:val="0"/>
        <w:autoSpaceDN w:val="0"/>
        <w:adjustRightInd w:val="0"/>
        <w:spacing w:after="0" w:line="240" w:lineRule="auto"/>
        <w:rPr>
          <w:rFonts w:cstheme="minorHAnsi"/>
        </w:rPr>
      </w:pPr>
      <w:r w:rsidRPr="00397956">
        <w:rPr>
          <w:rFonts w:cstheme="minorHAnsi"/>
        </w:rPr>
        <w:t>Shifts to the right indicate an ______________________________ in supply</w:t>
      </w:r>
    </w:p>
    <w:p w:rsidR="009307AC" w:rsidRPr="00397956" w:rsidRDefault="009307AC" w:rsidP="009307AC">
      <w:pPr>
        <w:pStyle w:val="ListParagraph"/>
        <w:numPr>
          <w:ilvl w:val="0"/>
          <w:numId w:val="5"/>
        </w:numPr>
        <w:autoSpaceDE w:val="0"/>
        <w:autoSpaceDN w:val="0"/>
        <w:adjustRightInd w:val="0"/>
        <w:spacing w:after="0" w:line="240" w:lineRule="auto"/>
        <w:rPr>
          <w:rFonts w:cstheme="minorHAnsi"/>
        </w:rPr>
      </w:pPr>
      <w:r w:rsidRPr="00397956">
        <w:rPr>
          <w:rFonts w:cstheme="minorHAnsi"/>
        </w:rPr>
        <w:t>Shifts to the left indicate a______________________________ in supply</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 xml:space="preserve">Difference </w:t>
      </w:r>
      <w:proofErr w:type="gramStart"/>
      <w:r w:rsidRPr="00397956">
        <w:rPr>
          <w:rFonts w:cstheme="minorHAnsi"/>
        </w:rPr>
        <w:t>Between</w:t>
      </w:r>
      <w:proofErr w:type="gramEnd"/>
      <w:r w:rsidRPr="00397956">
        <w:rPr>
          <w:rFonts w:cstheme="minorHAnsi"/>
        </w:rPr>
        <w:t xml:space="preserve"> A Change in Quantity Supplied and a Change in Supply</w:t>
      </w:r>
    </w:p>
    <w:p w:rsidR="009307AC" w:rsidRPr="00397956" w:rsidRDefault="009307AC" w:rsidP="009307AC">
      <w:pPr>
        <w:pStyle w:val="ListParagraph"/>
        <w:numPr>
          <w:ilvl w:val="0"/>
          <w:numId w:val="6"/>
        </w:numPr>
        <w:autoSpaceDE w:val="0"/>
        <w:autoSpaceDN w:val="0"/>
        <w:adjustRightInd w:val="0"/>
        <w:spacing w:after="0" w:line="240" w:lineRule="auto"/>
        <w:rPr>
          <w:rFonts w:cstheme="minorHAnsi"/>
        </w:rPr>
      </w:pPr>
      <w:r w:rsidRPr="00397956">
        <w:rPr>
          <w:rFonts w:cstheme="minorHAnsi"/>
        </w:rPr>
        <w:t>QS - A change in the amount a supplier will produce as a result of a _______________________________________</w:t>
      </w:r>
    </w:p>
    <w:p w:rsidR="009307AC" w:rsidRPr="00397956" w:rsidRDefault="009307AC" w:rsidP="009307AC">
      <w:pPr>
        <w:pStyle w:val="ListParagraph"/>
        <w:numPr>
          <w:ilvl w:val="1"/>
          <w:numId w:val="6"/>
        </w:numPr>
        <w:autoSpaceDE w:val="0"/>
        <w:autoSpaceDN w:val="0"/>
        <w:adjustRightInd w:val="0"/>
        <w:spacing w:after="0" w:line="240" w:lineRule="auto"/>
        <w:rPr>
          <w:rFonts w:cstheme="minorHAnsi"/>
        </w:rPr>
      </w:pPr>
      <w:r w:rsidRPr="00397956">
        <w:rPr>
          <w:rFonts w:cstheme="minorHAnsi"/>
        </w:rPr>
        <w:t>Reflected as _____________________________________________________________________________</w:t>
      </w:r>
    </w:p>
    <w:p w:rsidR="009307AC" w:rsidRPr="00397956" w:rsidRDefault="009307AC" w:rsidP="009307AC">
      <w:pPr>
        <w:pStyle w:val="ListParagraph"/>
        <w:numPr>
          <w:ilvl w:val="0"/>
          <w:numId w:val="6"/>
        </w:numPr>
        <w:autoSpaceDE w:val="0"/>
        <w:autoSpaceDN w:val="0"/>
        <w:adjustRightInd w:val="0"/>
        <w:spacing w:after="0" w:line="240" w:lineRule="auto"/>
        <w:rPr>
          <w:rFonts w:cstheme="minorHAnsi"/>
        </w:rPr>
      </w:pPr>
      <w:r w:rsidRPr="00397956">
        <w:rPr>
          <w:rFonts w:cstheme="minorHAnsi"/>
        </w:rPr>
        <w:t>S – A change in the amount a supplier can produce as a result of _________________________________________</w:t>
      </w:r>
      <w:r w:rsidRPr="00397956">
        <w:rPr>
          <w:rFonts w:cstheme="minorHAnsi"/>
        </w:rPr>
        <w:br/>
        <w:t>______________________________________________________________________________________________</w:t>
      </w:r>
    </w:p>
    <w:p w:rsidR="009307AC" w:rsidRPr="00397956" w:rsidRDefault="009307AC" w:rsidP="009307AC">
      <w:pPr>
        <w:pStyle w:val="ListParagraph"/>
        <w:numPr>
          <w:ilvl w:val="1"/>
          <w:numId w:val="6"/>
        </w:numPr>
        <w:autoSpaceDE w:val="0"/>
        <w:autoSpaceDN w:val="0"/>
        <w:adjustRightInd w:val="0"/>
        <w:spacing w:after="0" w:line="240" w:lineRule="auto"/>
        <w:rPr>
          <w:rFonts w:cstheme="minorHAnsi"/>
        </w:rPr>
      </w:pPr>
      <w:r w:rsidRPr="00397956">
        <w:rPr>
          <w:rFonts w:cstheme="minorHAnsi"/>
        </w:rPr>
        <w:t>Reflected as a _______________________________________________________</w:t>
      </w:r>
    </w:p>
    <w:p w:rsidR="009307AC" w:rsidRPr="00397956" w:rsidRDefault="009307AC" w:rsidP="009307AC">
      <w:pPr>
        <w:pStyle w:val="ListParagraph"/>
        <w:autoSpaceDE w:val="0"/>
        <w:autoSpaceDN w:val="0"/>
        <w:adjustRightInd w:val="0"/>
        <w:spacing w:after="0" w:line="240" w:lineRule="auto"/>
        <w:ind w:left="1440"/>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Determinants of Supply</w:t>
      </w:r>
      <w:r w:rsidRPr="00397956">
        <w:rPr>
          <w:rFonts w:cstheme="minorHAnsi"/>
        </w:rPr>
        <w:br/>
        <w:t xml:space="preserve">What Causes a Shift? </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Effects of Rising Costs</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Input Prices – the cost of _________________________________________________________________________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_______________________________ in input prices will cause a __________________________ of production</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_______________________________ in input prices will cause incentive to __________________________</w:t>
      </w:r>
      <w:r w:rsidRPr="00397956">
        <w:rPr>
          <w:rFonts w:cstheme="minorHAnsi"/>
        </w:rPr>
        <w:br/>
        <w:t>_________________________________________________________</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Technology</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Technology – ability to ___________________________________________________________________________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Increases in ability to produce 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Decrease as a result of _____________________________________________________________________</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Subsidies</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Subsidy – a government __________________________________________________________________________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 xml:space="preserve">Increases in ability to produce as ____________________________________________________________ </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Decrease as a result of _____________________________________________________________________</w:t>
      </w:r>
    </w:p>
    <w:p w:rsidR="009307AC" w:rsidRPr="00397956" w:rsidRDefault="009307AC" w:rsidP="009307AC">
      <w:pPr>
        <w:autoSpaceDE w:val="0"/>
        <w:autoSpaceDN w:val="0"/>
        <w:adjustRightInd w:val="0"/>
        <w:spacing w:after="0" w:line="240" w:lineRule="auto"/>
        <w:ind w:left="810" w:hanging="810"/>
        <w:rPr>
          <w:rFonts w:cstheme="minorHAnsi"/>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Taxes</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Excise tax – tax on _______________________________________________________________________________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Increases in ability to produce as 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Decrease ability to produce as _______________________________________________________________</w:t>
      </w:r>
    </w:p>
    <w:p w:rsidR="009307AC" w:rsidRPr="00397956" w:rsidRDefault="009307AC" w:rsidP="009307AC">
      <w:pPr>
        <w:autoSpaceDE w:val="0"/>
        <w:autoSpaceDN w:val="0"/>
        <w:adjustRightInd w:val="0"/>
        <w:spacing w:after="0" w:line="240" w:lineRule="auto"/>
        <w:ind w:left="810" w:hanging="810"/>
        <w:rPr>
          <w:rFonts w:cstheme="minorHAnsi"/>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 xml:space="preserve">Regulation </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Regulation – government intervention in a 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Increases in ability to produce_______________________________________________________________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Decrease in ability to produce _______________________________________________________________</w:t>
      </w:r>
    </w:p>
    <w:p w:rsidR="009307AC" w:rsidRPr="00397956" w:rsidRDefault="009307AC" w:rsidP="009307AC">
      <w:pPr>
        <w:autoSpaceDE w:val="0"/>
        <w:autoSpaceDN w:val="0"/>
        <w:adjustRightInd w:val="0"/>
        <w:spacing w:after="0" w:line="240" w:lineRule="auto"/>
        <w:ind w:left="810" w:hanging="810"/>
        <w:rPr>
          <w:rFonts w:cstheme="minorHAnsi"/>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Future Expectations of Prices</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Expectations – refers to the way 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Negative expectations for the future of a market can cause suppliers to _____________________________</w:t>
      </w:r>
      <w:r w:rsidRPr="00397956">
        <w:rPr>
          <w:rFonts w:cstheme="minorHAnsi"/>
        </w:rPr>
        <w:br/>
        <w:t>________________________________________________________________________________________</w:t>
      </w:r>
    </w:p>
    <w:p w:rsidR="009307AC" w:rsidRPr="00397956" w:rsidRDefault="009307AC" w:rsidP="009307AC">
      <w:pPr>
        <w:pStyle w:val="ListParagraph"/>
        <w:numPr>
          <w:ilvl w:val="1"/>
          <w:numId w:val="7"/>
        </w:numPr>
        <w:autoSpaceDE w:val="0"/>
        <w:autoSpaceDN w:val="0"/>
        <w:adjustRightInd w:val="0"/>
        <w:spacing w:after="0" w:line="240" w:lineRule="auto"/>
        <w:rPr>
          <w:rFonts w:cstheme="minorHAnsi"/>
        </w:rPr>
      </w:pPr>
      <w:r w:rsidRPr="00397956">
        <w:rPr>
          <w:rFonts w:cstheme="minorHAnsi"/>
        </w:rPr>
        <w:t>Positive speculation for the future of a market can cause suppliers to _____________________________</w:t>
      </w:r>
      <w:r w:rsidRPr="00397956">
        <w:rPr>
          <w:rFonts w:cstheme="minorHAnsi"/>
        </w:rPr>
        <w:br/>
        <w:t>________________________________________________________________________________________</w:t>
      </w:r>
    </w:p>
    <w:p w:rsidR="009307AC" w:rsidRPr="00397956" w:rsidRDefault="009307AC" w:rsidP="009307AC">
      <w:pPr>
        <w:autoSpaceDE w:val="0"/>
        <w:autoSpaceDN w:val="0"/>
        <w:adjustRightInd w:val="0"/>
        <w:spacing w:after="0" w:line="240" w:lineRule="auto"/>
        <w:ind w:left="810" w:hanging="810"/>
        <w:rPr>
          <w:rFonts w:cstheme="minorHAnsi"/>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Number of Sellers</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Number of sellers – an increase in the number of sellers ________________________________________________</w:t>
      </w:r>
      <w:r w:rsidRPr="00397956">
        <w:rPr>
          <w:rFonts w:cstheme="minorHAnsi"/>
        </w:rPr>
        <w:br/>
        <w:t>______________________________________________________________________________________________</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_____________________________ in sellers, __________________________ in production</w:t>
      </w:r>
    </w:p>
    <w:p w:rsidR="009307AC" w:rsidRPr="00397956" w:rsidRDefault="009307AC" w:rsidP="009307AC">
      <w:pPr>
        <w:pStyle w:val="ListParagraph"/>
        <w:numPr>
          <w:ilvl w:val="0"/>
          <w:numId w:val="7"/>
        </w:numPr>
        <w:autoSpaceDE w:val="0"/>
        <w:autoSpaceDN w:val="0"/>
        <w:adjustRightInd w:val="0"/>
        <w:spacing w:after="0" w:line="240" w:lineRule="auto"/>
        <w:rPr>
          <w:rFonts w:cstheme="minorHAnsi"/>
        </w:rPr>
      </w:pPr>
      <w:r w:rsidRPr="00397956">
        <w:rPr>
          <w:rFonts w:cstheme="minorHAnsi"/>
        </w:rPr>
        <w:t>_____________________________ in sellers, __________________________ in production</w:t>
      </w:r>
    </w:p>
    <w:p w:rsidR="009307AC" w:rsidRPr="00397956" w:rsidRDefault="009307AC" w:rsidP="009307AC">
      <w:pPr>
        <w:autoSpaceDE w:val="0"/>
        <w:autoSpaceDN w:val="0"/>
        <w:adjustRightInd w:val="0"/>
        <w:spacing w:after="0" w:line="240" w:lineRule="auto"/>
        <w:ind w:left="810" w:hanging="810"/>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 xml:space="preserve">Application – Average Supply of Specialty Coffee in Southeast Georgia </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Plot the schedule below, which represents the willingness of stores to purchase Tickle Me Elmo (in the millions per month) during the 1996 holiday season</w:t>
      </w:r>
    </w:p>
    <w:p w:rsidR="009307AC" w:rsidRPr="00397956" w:rsidRDefault="009307AC" w:rsidP="009307AC">
      <w:pPr>
        <w:pStyle w:val="ListParagraph"/>
        <w:autoSpaceDE w:val="0"/>
        <w:autoSpaceDN w:val="0"/>
        <w:adjustRightInd w:val="0"/>
        <w:spacing w:after="0" w:line="240" w:lineRule="auto"/>
        <w:rPr>
          <w:rFonts w:cstheme="minorHAnsi"/>
        </w:rPr>
      </w:pPr>
    </w:p>
    <w:tbl>
      <w:tblPr>
        <w:tblW w:w="5554" w:type="dxa"/>
        <w:tblCellMar>
          <w:left w:w="0" w:type="dxa"/>
          <w:right w:w="0" w:type="dxa"/>
        </w:tblCellMar>
        <w:tblLook w:val="0600"/>
      </w:tblPr>
      <w:tblGrid>
        <w:gridCol w:w="1437"/>
        <w:gridCol w:w="1367"/>
        <w:gridCol w:w="1363"/>
        <w:gridCol w:w="1387"/>
      </w:tblGrid>
      <w:tr w:rsidR="009307AC" w:rsidRPr="00397956" w:rsidTr="008760E7">
        <w:trPr>
          <w:trHeight w:val="586"/>
        </w:trPr>
        <w:tc>
          <w:tcPr>
            <w:tcW w:w="1437"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Price  of Coffee</w:t>
            </w:r>
          </w:p>
        </w:tc>
        <w:tc>
          <w:tcPr>
            <w:tcW w:w="1367"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Early 2000’s</w:t>
            </w:r>
          </w:p>
        </w:tc>
        <w:tc>
          <w:tcPr>
            <w:tcW w:w="1363"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Late 2000s</w:t>
            </w:r>
          </w:p>
        </w:tc>
        <w:tc>
          <w:tcPr>
            <w:tcW w:w="1387"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noProof/>
              </w:rPr>
              <w:drawing>
                <wp:anchor distT="0" distB="0" distL="114300" distR="114300" simplePos="0" relativeHeight="251662336" behindDoc="0" locked="0" layoutInCell="1" allowOverlap="1">
                  <wp:simplePos x="0" y="0"/>
                  <wp:positionH relativeFrom="column">
                    <wp:posOffset>1407160</wp:posOffset>
                  </wp:positionH>
                  <wp:positionV relativeFrom="paragraph">
                    <wp:posOffset>-55880</wp:posOffset>
                  </wp:positionV>
                  <wp:extent cx="3046095" cy="2906395"/>
                  <wp:effectExtent l="25400" t="25400" r="1905"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l="16399" t="27786" r="31097" b="13442"/>
                          <a:stretch/>
                        </pic:blipFill>
                        <pic:spPr bwMode="auto">
                          <a:xfrm>
                            <a:off x="0" y="0"/>
                            <a:ext cx="3046095" cy="290639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397956">
              <w:rPr>
                <w:rFonts w:cstheme="minorHAnsi"/>
                <w:bCs/>
              </w:rPr>
              <w:t>Coffee Bean Increase</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$3.00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10</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12</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6</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2.50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8</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10</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4</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2.00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6</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8</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3</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1.50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4</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6</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1.00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4</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w:t>
            </w:r>
          </w:p>
        </w:tc>
      </w:tr>
      <w:tr w:rsidR="009307AC" w:rsidRPr="00397956" w:rsidTr="008760E7">
        <w:trPr>
          <w:trHeight w:val="479"/>
        </w:trPr>
        <w:tc>
          <w:tcPr>
            <w:tcW w:w="143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.50</w:t>
            </w:r>
          </w:p>
        </w:tc>
        <w:tc>
          <w:tcPr>
            <w:tcW w:w="136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0</w:t>
            </w:r>
          </w:p>
        </w:tc>
        <w:tc>
          <w:tcPr>
            <w:tcW w:w="1363"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w:t>
            </w:r>
          </w:p>
        </w:tc>
        <w:tc>
          <w:tcPr>
            <w:tcW w:w="1387"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0</w:t>
            </w:r>
          </w:p>
        </w:tc>
      </w:tr>
    </w:tbl>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Activator – Chapter 6 Section 1</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noProof/>
        </w:rPr>
        <w:drawing>
          <wp:anchor distT="0" distB="0" distL="114300" distR="114300" simplePos="0" relativeHeight="251663360" behindDoc="0" locked="0" layoutInCell="1" allowOverlap="1">
            <wp:simplePos x="0" y="0"/>
            <wp:positionH relativeFrom="column">
              <wp:posOffset>3502025</wp:posOffset>
            </wp:positionH>
            <wp:positionV relativeFrom="paragraph">
              <wp:posOffset>264795</wp:posOffset>
            </wp:positionV>
            <wp:extent cx="3264535" cy="2507615"/>
            <wp:effectExtent l="19050" t="19050" r="12065" b="26035"/>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l="16399" t="28006" r="18670" b="13441"/>
                    <a:stretch/>
                  </pic:blipFill>
                  <pic:spPr bwMode="auto">
                    <a:xfrm>
                      <a:off x="0" y="0"/>
                      <a:ext cx="3264535" cy="250761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397956">
        <w:rPr>
          <w:rFonts w:cstheme="minorHAnsi"/>
          <w:bCs/>
        </w:rPr>
        <w:t>Plot the schedule below, which represents the willingness of stores to purchase Tickle Me Elmo (in the millions per month) during the 1996 holiday season.</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*Formula for determining Surplus/Shortage, QS - QD</w:t>
      </w:r>
    </w:p>
    <w:p w:rsidR="009307AC" w:rsidRPr="00397956" w:rsidRDefault="009307AC" w:rsidP="009307AC">
      <w:pPr>
        <w:autoSpaceDE w:val="0"/>
        <w:autoSpaceDN w:val="0"/>
        <w:adjustRightInd w:val="0"/>
        <w:spacing w:after="0" w:line="240" w:lineRule="auto"/>
        <w:rPr>
          <w:rFonts w:cstheme="minorHAnsi"/>
          <w:bCs/>
        </w:rPr>
      </w:pPr>
    </w:p>
    <w:tbl>
      <w:tblPr>
        <w:tblW w:w="4486" w:type="dxa"/>
        <w:tblCellMar>
          <w:left w:w="0" w:type="dxa"/>
          <w:right w:w="0" w:type="dxa"/>
        </w:tblCellMar>
        <w:tblLook w:val="0600"/>
      </w:tblPr>
      <w:tblGrid>
        <w:gridCol w:w="1027"/>
        <w:gridCol w:w="949"/>
        <w:gridCol w:w="942"/>
        <w:gridCol w:w="1568"/>
      </w:tblGrid>
      <w:tr w:rsidR="009307AC" w:rsidRPr="00397956" w:rsidTr="008760E7">
        <w:trPr>
          <w:trHeight w:val="338"/>
        </w:trPr>
        <w:tc>
          <w:tcPr>
            <w:tcW w:w="1027"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Price</w:t>
            </w:r>
          </w:p>
        </w:tc>
        <w:tc>
          <w:tcPr>
            <w:tcW w:w="949"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QD</w:t>
            </w:r>
          </w:p>
        </w:tc>
        <w:tc>
          <w:tcPr>
            <w:tcW w:w="942"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QS</w:t>
            </w:r>
          </w:p>
        </w:tc>
        <w:tc>
          <w:tcPr>
            <w:tcW w:w="1568"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Surplus/Shortage</w:t>
            </w: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$30</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0</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13</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25</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11</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20</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4</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9</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15</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6</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6</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10</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10</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3</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r w:rsidR="009307AC" w:rsidRPr="00397956" w:rsidTr="008760E7">
        <w:trPr>
          <w:trHeight w:val="269"/>
        </w:trPr>
        <w:tc>
          <w:tcPr>
            <w:tcW w:w="1027"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5</w:t>
            </w:r>
          </w:p>
        </w:tc>
        <w:tc>
          <w:tcPr>
            <w:tcW w:w="949"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15</w:t>
            </w:r>
          </w:p>
        </w:tc>
        <w:tc>
          <w:tcPr>
            <w:tcW w:w="942"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r w:rsidRPr="00397956">
              <w:rPr>
                <w:rFonts w:cstheme="minorHAnsi"/>
                <w:bCs/>
              </w:rPr>
              <w:t>0</w:t>
            </w:r>
          </w:p>
        </w:tc>
        <w:tc>
          <w:tcPr>
            <w:tcW w:w="1568"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bCs/>
              </w:rPr>
            </w:pPr>
          </w:p>
        </w:tc>
      </w:tr>
    </w:tbl>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bCs/>
        </w:rPr>
        <w:t>Combining Supply and Demand</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Price – the _____________________________________________________________________________________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A link between ___________________________________________________________________________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Determines the _________________________________________________________________ to produce</w: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Defining Equilibrium</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 xml:space="preserve">Equilibrium – the point of balance where ____________________________________________________________ </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_____________ = 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Prices are ___________________________________________</w:t>
      </w: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Disequilibrium</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Disequilibrium – occurs when the __________________________________________________________________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___________ &lt; 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___________ &gt; _____________</w:t>
      </w:r>
    </w:p>
    <w:p w:rsidR="009307AC" w:rsidRPr="00397956" w:rsidRDefault="009307AC" w:rsidP="009307AC">
      <w:pPr>
        <w:pStyle w:val="ListParagraph"/>
        <w:autoSpaceDE w:val="0"/>
        <w:autoSpaceDN w:val="0"/>
        <w:adjustRightInd w:val="0"/>
        <w:spacing w:after="0" w:line="240" w:lineRule="auto"/>
        <w:ind w:left="1440"/>
        <w:rPr>
          <w:rFonts w:cstheme="minorHAnsi"/>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Excess Demand</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Excess Demand – quantity demanded is 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Shortage – not enough of a product to 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___________ &gt; 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rPr>
      </w:pPr>
      <w:r w:rsidRPr="00397956">
        <w:rPr>
          <w:rFonts w:cstheme="minorHAnsi"/>
        </w:rPr>
        <w:t>Shortages force prices _____________</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line="240" w:lineRule="auto"/>
        <w:rPr>
          <w:rFonts w:cstheme="minorHAnsi"/>
        </w:rPr>
      </w:pPr>
      <w:r w:rsidRPr="00397956">
        <w:rPr>
          <w:rFonts w:cstheme="minorHAnsi"/>
          <w:noProof/>
        </w:rPr>
        <w:drawing>
          <wp:anchor distT="0" distB="0" distL="114300" distR="114300" simplePos="0" relativeHeight="251664384" behindDoc="0" locked="0" layoutInCell="1" allowOverlap="1">
            <wp:simplePos x="0" y="0"/>
            <wp:positionH relativeFrom="column">
              <wp:posOffset>3656965</wp:posOffset>
            </wp:positionH>
            <wp:positionV relativeFrom="paragraph">
              <wp:posOffset>464820</wp:posOffset>
            </wp:positionV>
            <wp:extent cx="2813050" cy="2125980"/>
            <wp:effectExtent l="19050" t="19050" r="25400" b="26670"/>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l="16399" t="36107" r="26696" b="13442"/>
                    <a:stretch/>
                  </pic:blipFill>
                  <pic:spPr bwMode="auto">
                    <a:xfrm>
                      <a:off x="0" y="0"/>
                      <a:ext cx="2813050" cy="2125980"/>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roofErr w:type="gramStart"/>
      <w:r w:rsidRPr="00397956">
        <w:rPr>
          <w:rFonts w:cstheme="minorHAnsi"/>
        </w:rPr>
        <w:t>Application  -</w:t>
      </w:r>
      <w:proofErr w:type="gramEnd"/>
      <w:r w:rsidRPr="00397956">
        <w:rPr>
          <w:rFonts w:cstheme="minorHAnsi"/>
        </w:rPr>
        <w:t xml:space="preserve"> The Effects of a Change in Demand</w:t>
      </w:r>
      <w:r w:rsidRPr="00397956">
        <w:rPr>
          <w:rFonts w:cstheme="minorHAnsi"/>
        </w:rPr>
        <w:br/>
        <w:t>Plot the schedule below, which represents market supply and demand and the effects of a change in supply.</w:t>
      </w:r>
    </w:p>
    <w:tbl>
      <w:tblPr>
        <w:tblpPr w:leftFromText="180" w:rightFromText="180" w:vertAnchor="text" w:tblpY="1"/>
        <w:tblOverlap w:val="never"/>
        <w:tblW w:w="4984" w:type="dxa"/>
        <w:tblCellMar>
          <w:left w:w="0" w:type="dxa"/>
          <w:right w:w="0" w:type="dxa"/>
        </w:tblCellMar>
        <w:tblLook w:val="0600"/>
      </w:tblPr>
      <w:tblGrid>
        <w:gridCol w:w="1246"/>
        <w:gridCol w:w="1246"/>
        <w:gridCol w:w="1246"/>
        <w:gridCol w:w="1246"/>
      </w:tblGrid>
      <w:tr w:rsidR="009307AC" w:rsidRPr="00397956" w:rsidTr="008760E7">
        <w:trPr>
          <w:trHeight w:val="386"/>
        </w:trPr>
        <w:tc>
          <w:tcPr>
            <w:tcW w:w="1246"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Price</w:t>
            </w:r>
          </w:p>
        </w:tc>
        <w:tc>
          <w:tcPr>
            <w:tcW w:w="1246"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QD1</w:t>
            </w:r>
          </w:p>
        </w:tc>
        <w:tc>
          <w:tcPr>
            <w:tcW w:w="1246"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QS</w:t>
            </w:r>
          </w:p>
        </w:tc>
        <w:tc>
          <w:tcPr>
            <w:tcW w:w="1246"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QD2</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13</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40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11</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4</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9</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9</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6</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6</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13</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17</w:t>
            </w:r>
          </w:p>
        </w:tc>
      </w:tr>
      <w:tr w:rsidR="009307AC" w:rsidRPr="00397956" w:rsidTr="008760E7">
        <w:trPr>
          <w:trHeight w:val="302"/>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15</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0</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25</w:t>
            </w:r>
          </w:p>
        </w:tc>
      </w:tr>
    </w:tbl>
    <w:p w:rsidR="009307AC" w:rsidRPr="00397956" w:rsidRDefault="009307AC" w:rsidP="009307AC">
      <w:pPr>
        <w:autoSpaceDE w:val="0"/>
        <w:autoSpaceDN w:val="0"/>
        <w:adjustRightInd w:val="0"/>
        <w:spacing w:after="0" w:line="240" w:lineRule="auto"/>
        <w:rPr>
          <w:rFonts w:cstheme="minorHAnsi"/>
        </w:rPr>
      </w:pPr>
      <w:r w:rsidRPr="00397956">
        <w:rPr>
          <w:rFonts w:cstheme="minorHAnsi"/>
        </w:rPr>
        <w:br w:type="textWrapping" w:clear="all"/>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Excess Supply</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rPr>
      </w:pPr>
      <w:r w:rsidRPr="00397956">
        <w:rPr>
          <w:rFonts w:cstheme="minorHAnsi"/>
        </w:rPr>
        <w:t>Excess Supply – quantity supplied is 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ind w:hanging="810"/>
        <w:rPr>
          <w:rFonts w:cstheme="minorHAnsi"/>
        </w:rPr>
      </w:pPr>
      <w:r w:rsidRPr="00397956">
        <w:rPr>
          <w:rFonts w:cstheme="minorHAnsi"/>
        </w:rPr>
        <w:t>Surplus – ________________________________________________________________________________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ind w:hanging="810"/>
        <w:rPr>
          <w:rFonts w:cstheme="minorHAnsi"/>
        </w:rPr>
      </w:pPr>
      <w:r w:rsidRPr="00397956">
        <w:rPr>
          <w:rFonts w:cstheme="minorHAnsi"/>
        </w:rPr>
        <w:t>_____________ &lt; _____________</w:t>
      </w:r>
    </w:p>
    <w:p w:rsidR="009307AC" w:rsidRPr="00397956" w:rsidRDefault="009307AC" w:rsidP="009307AC">
      <w:pPr>
        <w:pStyle w:val="ListParagraph"/>
        <w:numPr>
          <w:ilvl w:val="1"/>
          <w:numId w:val="8"/>
        </w:numPr>
        <w:autoSpaceDE w:val="0"/>
        <w:autoSpaceDN w:val="0"/>
        <w:adjustRightInd w:val="0"/>
        <w:spacing w:after="0" w:line="240" w:lineRule="auto"/>
        <w:ind w:hanging="810"/>
        <w:rPr>
          <w:rFonts w:cstheme="minorHAnsi"/>
        </w:rPr>
      </w:pPr>
      <w:r w:rsidRPr="00397956">
        <w:rPr>
          <w:rFonts w:cstheme="minorHAnsi"/>
        </w:rPr>
        <w:t>Surpluses force prices ________________________</w:t>
      </w:r>
    </w:p>
    <w:p w:rsidR="009307AC" w:rsidRPr="00397956" w:rsidRDefault="009307AC" w:rsidP="009307AC">
      <w:pPr>
        <w:autoSpaceDE w:val="0"/>
        <w:autoSpaceDN w:val="0"/>
        <w:adjustRightInd w:val="0"/>
        <w:spacing w:after="0" w:line="240" w:lineRule="auto"/>
        <w:rPr>
          <w:rFonts w:cstheme="minorHAnsi"/>
        </w:rPr>
      </w:pPr>
    </w:p>
    <w:p w:rsidR="009307AC" w:rsidRPr="00397956" w:rsidRDefault="009307AC" w:rsidP="009307AC">
      <w:pPr>
        <w:autoSpaceDE w:val="0"/>
        <w:autoSpaceDN w:val="0"/>
        <w:adjustRightInd w:val="0"/>
        <w:spacing w:after="0" w:line="240" w:lineRule="auto"/>
        <w:rPr>
          <w:rFonts w:cstheme="minorHAnsi"/>
        </w:rPr>
      </w:pPr>
      <w:r w:rsidRPr="00397956">
        <w:rPr>
          <w:rFonts w:cstheme="minorHAnsi"/>
        </w:rPr>
        <w:t>Application – The Effects of a Change in Supply</w:t>
      </w:r>
    </w:p>
    <w:p w:rsidR="009307AC" w:rsidRPr="00397956" w:rsidRDefault="009307AC" w:rsidP="009307AC">
      <w:pPr>
        <w:numPr>
          <w:ilvl w:val="0"/>
          <w:numId w:val="1"/>
        </w:numPr>
        <w:autoSpaceDE w:val="0"/>
        <w:autoSpaceDN w:val="0"/>
        <w:adjustRightInd w:val="0"/>
        <w:spacing w:after="0" w:line="240" w:lineRule="auto"/>
        <w:ind w:left="540" w:hanging="540"/>
        <w:rPr>
          <w:rFonts w:cstheme="minorHAnsi"/>
        </w:rPr>
      </w:pPr>
      <w:r w:rsidRPr="00397956">
        <w:rPr>
          <w:rFonts w:cstheme="minorHAnsi"/>
        </w:rPr>
        <w:t>Plot the schedule below, which represents market supply and demand and the effects of a change in supply.</w:t>
      </w:r>
    </w:p>
    <w:p w:rsidR="009307AC" w:rsidRPr="00397956" w:rsidRDefault="009307AC" w:rsidP="009307AC">
      <w:pPr>
        <w:autoSpaceDE w:val="0"/>
        <w:autoSpaceDN w:val="0"/>
        <w:adjustRightInd w:val="0"/>
        <w:spacing w:after="0" w:line="240" w:lineRule="auto"/>
        <w:rPr>
          <w:rFonts w:cstheme="minorHAnsi"/>
        </w:rPr>
      </w:pPr>
      <w:r w:rsidRPr="00397956">
        <w:rPr>
          <w:rFonts w:cstheme="minorHAnsi"/>
          <w:noProof/>
        </w:rPr>
        <w:drawing>
          <wp:anchor distT="0" distB="0" distL="114300" distR="114300" simplePos="0" relativeHeight="251665408" behindDoc="0" locked="0" layoutInCell="1" allowOverlap="1">
            <wp:simplePos x="0" y="0"/>
            <wp:positionH relativeFrom="column">
              <wp:posOffset>3543300</wp:posOffset>
            </wp:positionH>
            <wp:positionV relativeFrom="paragraph">
              <wp:posOffset>114300</wp:posOffset>
            </wp:positionV>
            <wp:extent cx="3429000" cy="2585720"/>
            <wp:effectExtent l="0" t="0" r="0" b="0"/>
            <wp:wrapTight wrapText="bothSides">
              <wp:wrapPolygon edited="0">
                <wp:start x="0" y="0"/>
                <wp:lineTo x="0" y="21430"/>
                <wp:lineTo x="21440" y="21430"/>
                <wp:lineTo x="21440" y="0"/>
                <wp:lineTo x="0" y="0"/>
              </wp:wrapPolygon>
            </wp:wrapTight>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2-06 at 9.54.11 AM.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9000" cy="2585720"/>
                    </a:xfrm>
                    <a:prstGeom prst="rect">
                      <a:avLst/>
                    </a:prstGeom>
                  </pic:spPr>
                </pic:pic>
              </a:graphicData>
            </a:graphic>
          </wp:anchor>
        </w:drawing>
      </w:r>
    </w:p>
    <w:tbl>
      <w:tblPr>
        <w:tblW w:w="4984" w:type="dxa"/>
        <w:tblCellMar>
          <w:left w:w="0" w:type="dxa"/>
          <w:right w:w="0" w:type="dxa"/>
        </w:tblCellMar>
        <w:tblLook w:val="0600"/>
      </w:tblPr>
      <w:tblGrid>
        <w:gridCol w:w="1246"/>
        <w:gridCol w:w="1246"/>
        <w:gridCol w:w="1246"/>
        <w:gridCol w:w="1246"/>
      </w:tblGrid>
      <w:tr w:rsidR="009307AC" w:rsidRPr="00397956" w:rsidTr="008760E7">
        <w:trPr>
          <w:trHeight w:val="469"/>
        </w:trPr>
        <w:tc>
          <w:tcPr>
            <w:tcW w:w="1246" w:type="dxa"/>
            <w:tcBorders>
              <w:top w:val="single" w:sz="1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Price</w:t>
            </w:r>
          </w:p>
        </w:tc>
        <w:tc>
          <w:tcPr>
            <w:tcW w:w="1246"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QD1</w:t>
            </w:r>
          </w:p>
        </w:tc>
        <w:tc>
          <w:tcPr>
            <w:tcW w:w="1246" w:type="dxa"/>
            <w:tcBorders>
              <w:top w:val="single" w:sz="1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QS</w:t>
            </w:r>
          </w:p>
        </w:tc>
        <w:tc>
          <w:tcPr>
            <w:tcW w:w="1246" w:type="dxa"/>
            <w:tcBorders>
              <w:top w:val="single" w:sz="1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QS2</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13</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20</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40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11</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17</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4</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9</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15</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20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6</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6</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13</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10</w:t>
            </w:r>
          </w:p>
        </w:tc>
      </w:tr>
      <w:tr w:rsidR="009307AC" w:rsidRPr="00397956" w:rsidTr="008760E7">
        <w:trPr>
          <w:trHeight w:val="367"/>
        </w:trPr>
        <w:tc>
          <w:tcPr>
            <w:tcW w:w="1246" w:type="dxa"/>
            <w:tcBorders>
              <w:top w:val="single" w:sz="8" w:space="0" w:color="003366"/>
              <w:left w:val="single" w:sz="18" w:space="0" w:color="003366"/>
              <w:bottom w:val="single" w:sz="8" w:space="0" w:color="003366"/>
              <w:right w:val="single" w:sz="8" w:space="0" w:color="003366"/>
            </w:tcBorders>
            <w:shd w:val="clear" w:color="auto" w:fill="auto"/>
            <w:tcMar>
              <w:top w:w="72" w:type="dxa"/>
              <w:left w:w="144" w:type="dxa"/>
              <w:bottom w:w="72" w:type="dxa"/>
              <w:right w:w="144" w:type="dxa"/>
            </w:tcMar>
            <w:hideMark/>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5</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15</w:t>
            </w:r>
          </w:p>
        </w:tc>
        <w:tc>
          <w:tcPr>
            <w:tcW w:w="1246" w:type="dxa"/>
            <w:tcBorders>
              <w:top w:val="single" w:sz="8" w:space="0" w:color="003366"/>
              <w:left w:val="single" w:sz="8" w:space="0" w:color="003366"/>
              <w:bottom w:val="single" w:sz="8" w:space="0" w:color="003366"/>
              <w:right w:val="single" w:sz="8" w:space="0" w:color="003366"/>
            </w:tcBorders>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0</w:t>
            </w:r>
          </w:p>
        </w:tc>
        <w:tc>
          <w:tcPr>
            <w:tcW w:w="1246" w:type="dxa"/>
            <w:tcBorders>
              <w:top w:val="single" w:sz="8" w:space="0" w:color="003366"/>
              <w:left w:val="single" w:sz="8" w:space="0" w:color="003366"/>
              <w:bottom w:val="single" w:sz="8" w:space="0" w:color="003366"/>
              <w:right w:val="single" w:sz="18" w:space="0" w:color="003366"/>
            </w:tcBorders>
            <w:shd w:val="clear" w:color="auto" w:fill="auto"/>
            <w:tcMar>
              <w:top w:w="72" w:type="dxa"/>
              <w:left w:w="144" w:type="dxa"/>
              <w:bottom w:w="72" w:type="dxa"/>
              <w:right w:w="144" w:type="dxa"/>
            </w:tcMar>
          </w:tcPr>
          <w:p w:rsidR="009307AC" w:rsidRPr="00397956" w:rsidRDefault="009307AC" w:rsidP="008760E7">
            <w:pPr>
              <w:autoSpaceDE w:val="0"/>
              <w:autoSpaceDN w:val="0"/>
              <w:adjustRightInd w:val="0"/>
              <w:spacing w:after="0" w:line="240" w:lineRule="auto"/>
              <w:jc w:val="center"/>
              <w:rPr>
                <w:rFonts w:cstheme="minorHAnsi"/>
              </w:rPr>
            </w:pPr>
            <w:r w:rsidRPr="00397956">
              <w:rPr>
                <w:rFonts w:cstheme="minorHAnsi"/>
              </w:rPr>
              <w:t>3</w:t>
            </w:r>
          </w:p>
        </w:tc>
      </w:tr>
    </w:tbl>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br/>
        <w:t>Law of Supply and Demand</w:t>
      </w:r>
    </w:p>
    <w:p w:rsidR="009307AC" w:rsidRPr="00397956" w:rsidRDefault="009307AC" w:rsidP="009307AC">
      <w:pPr>
        <w:pStyle w:val="ListParagraph"/>
        <w:numPr>
          <w:ilvl w:val="0"/>
          <w:numId w:val="8"/>
        </w:numPr>
        <w:autoSpaceDE w:val="0"/>
        <w:autoSpaceDN w:val="0"/>
        <w:adjustRightInd w:val="0"/>
        <w:spacing w:after="0" w:line="240" w:lineRule="auto"/>
        <w:rPr>
          <w:rFonts w:cstheme="minorHAnsi"/>
          <w:bCs/>
        </w:rPr>
      </w:pPr>
      <w:r w:rsidRPr="00397956">
        <w:rPr>
          <w:rFonts w:cstheme="minorHAnsi"/>
          <w:bCs/>
        </w:rPr>
        <w:t>Law of supply and demand – the price of any good _____________________________________________________</w:t>
      </w:r>
      <w:r w:rsidRPr="00397956">
        <w:rPr>
          <w:rFonts w:cstheme="minorHAnsi"/>
          <w:bCs/>
        </w:rPr>
        <w:br/>
        <w:t>______________________________________________________________________________________________</w:t>
      </w:r>
    </w:p>
    <w:p w:rsidR="009307AC" w:rsidRPr="00397956" w:rsidRDefault="009307AC" w:rsidP="009307AC">
      <w:pPr>
        <w:pStyle w:val="ListParagraph"/>
        <w:numPr>
          <w:ilvl w:val="1"/>
          <w:numId w:val="8"/>
        </w:numPr>
        <w:autoSpaceDE w:val="0"/>
        <w:autoSpaceDN w:val="0"/>
        <w:adjustRightInd w:val="0"/>
        <w:spacing w:after="0" w:line="240" w:lineRule="auto"/>
        <w:rPr>
          <w:rFonts w:cstheme="minorHAnsi"/>
          <w:bCs/>
        </w:rPr>
      </w:pPr>
      <w:r w:rsidRPr="00397956">
        <w:rPr>
          <w:rFonts w:cstheme="minorHAnsi"/>
          <w:bCs/>
        </w:rPr>
        <w:t>Shortages/Surpluses are short-lived market conditions</w:t>
      </w: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r w:rsidRPr="00397956">
        <w:rPr>
          <w:rFonts w:cstheme="minorHAnsi"/>
        </w:rPr>
        <w:lastRenderedPageBreak/>
        <w:t>Supply and Demand Review</w:t>
      </w:r>
      <w:bookmarkStart w:id="0" w:name="_GoBack"/>
      <w:bookmarkEnd w:id="0"/>
    </w:p>
    <w:tbl>
      <w:tblPr>
        <w:tblpPr w:leftFromText="180" w:rightFromText="180" w:vertAnchor="text" w:horzAnchor="page" w:tblpX="541" w:tblpY="109"/>
        <w:tblW w:w="10640" w:type="dxa"/>
        <w:tblCellMar>
          <w:left w:w="0" w:type="dxa"/>
          <w:right w:w="0" w:type="dxa"/>
        </w:tblCellMar>
        <w:tblLook w:val="0420"/>
      </w:tblPr>
      <w:tblGrid>
        <w:gridCol w:w="4108"/>
        <w:gridCol w:w="3104"/>
        <w:gridCol w:w="3428"/>
      </w:tblGrid>
      <w:tr w:rsidR="009307AC" w:rsidRPr="00397956" w:rsidTr="008760E7">
        <w:trPr>
          <w:trHeight w:val="277"/>
        </w:trPr>
        <w:tc>
          <w:tcPr>
            <w:tcW w:w="4108" w:type="dxa"/>
            <w:tcBorders>
              <w:top w:val="single" w:sz="8" w:space="0" w:color="FFFFFF"/>
              <w:left w:val="single" w:sz="8" w:space="0" w:color="FFFFFF"/>
              <w:bottom w:val="single" w:sz="24" w:space="0" w:color="FFFFFF"/>
              <w:right w:val="single" w:sz="8" w:space="0" w:color="FFFFFF"/>
            </w:tcBorders>
            <w:shd w:val="clear" w:color="auto" w:fill="002D5C"/>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bCs/>
              </w:rPr>
              <w:t>Event</w:t>
            </w:r>
          </w:p>
        </w:tc>
        <w:tc>
          <w:tcPr>
            <w:tcW w:w="3104" w:type="dxa"/>
            <w:tcBorders>
              <w:top w:val="single" w:sz="8" w:space="0" w:color="FFFFFF"/>
              <w:left w:val="single" w:sz="8" w:space="0" w:color="FFFFFF"/>
              <w:bottom w:val="single" w:sz="24" w:space="0" w:color="FFFFFF"/>
              <w:right w:val="single" w:sz="8" w:space="0" w:color="FFFFFF"/>
            </w:tcBorders>
            <w:shd w:val="clear" w:color="auto" w:fill="002D5C"/>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bCs/>
              </w:rPr>
              <w:t xml:space="preserve">Effect </w:t>
            </w:r>
          </w:p>
        </w:tc>
        <w:tc>
          <w:tcPr>
            <w:tcW w:w="3428" w:type="dxa"/>
            <w:tcBorders>
              <w:top w:val="single" w:sz="8" w:space="0" w:color="FFFFFF"/>
              <w:left w:val="single" w:sz="8" w:space="0" w:color="FFFFFF"/>
              <w:bottom w:val="single" w:sz="24" w:space="0" w:color="FFFFFF"/>
              <w:right w:val="single" w:sz="8" w:space="0" w:color="FFFFFF"/>
            </w:tcBorders>
            <w:shd w:val="clear" w:color="auto" w:fill="002D5C"/>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bCs/>
              </w:rPr>
              <w:t>Supply Demand Graph</w:t>
            </w:r>
          </w:p>
        </w:tc>
      </w:tr>
      <w:tr w:rsidR="009307AC" w:rsidRPr="00397956" w:rsidTr="008760E7">
        <w:trPr>
          <w:trHeight w:val="22"/>
        </w:trPr>
        <w:tc>
          <w:tcPr>
            <w:tcW w:w="4108" w:type="dxa"/>
            <w:tcBorders>
              <w:top w:val="single" w:sz="24"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1. The price of designer clothing increases</w:t>
            </w:r>
          </w:p>
        </w:tc>
        <w:tc>
          <w:tcPr>
            <w:tcW w:w="3104" w:type="dxa"/>
            <w:tcBorders>
              <w:top w:val="single" w:sz="24"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tcPr>
          <w:p w:rsidR="009307AC" w:rsidRPr="00397956" w:rsidRDefault="009307AC" w:rsidP="008760E7">
            <w:pPr>
              <w:rPr>
                <w:rFonts w:cstheme="minorHAnsi"/>
              </w:rPr>
            </w:pPr>
          </w:p>
          <w:p w:rsidR="009307AC" w:rsidRPr="00397956" w:rsidRDefault="009307AC" w:rsidP="008760E7">
            <w:pPr>
              <w:rPr>
                <w:rFonts w:cstheme="minorHAnsi"/>
              </w:rPr>
            </w:pPr>
          </w:p>
        </w:tc>
        <w:tc>
          <w:tcPr>
            <w:tcW w:w="3428" w:type="dxa"/>
            <w:tcBorders>
              <w:top w:val="single" w:sz="24"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tcPr>
          <w:p w:rsidR="009307AC" w:rsidRPr="00397956" w:rsidRDefault="009307AC" w:rsidP="008760E7">
            <w:pPr>
              <w:rPr>
                <w:rFonts w:cstheme="minorHAnsi"/>
              </w:rPr>
            </w:pPr>
          </w:p>
        </w:tc>
      </w:tr>
      <w:tr w:rsidR="009307AC" w:rsidRPr="00397956" w:rsidTr="008760E7">
        <w:trPr>
          <w:trHeight w:val="414"/>
        </w:trPr>
        <w:tc>
          <w:tcPr>
            <w:tcW w:w="410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2. The price of designer clothing decreases</w:t>
            </w:r>
          </w:p>
        </w:tc>
        <w:tc>
          <w:tcPr>
            <w:tcW w:w="310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579"/>
        </w:trPr>
        <w:tc>
          <w:tcPr>
            <w:tcW w:w="410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3. The popularity of Polo brand clothing increases throughout the country</w:t>
            </w:r>
          </w:p>
        </w:tc>
        <w:tc>
          <w:tcPr>
            <w:tcW w:w="3104"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579"/>
        </w:trPr>
        <w:tc>
          <w:tcPr>
            <w:tcW w:w="410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4. A machine is invented that allows suppliers to produce clothing more efficiently/inexpensive</w:t>
            </w:r>
          </w:p>
        </w:tc>
        <w:tc>
          <w:tcPr>
            <w:tcW w:w="310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579"/>
        </w:trPr>
        <w:tc>
          <w:tcPr>
            <w:tcW w:w="410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 xml:space="preserve">5. Suppliers recognize a willingness by consumers to pay high prices in the market for designer clothing </w:t>
            </w:r>
          </w:p>
        </w:tc>
        <w:tc>
          <w:tcPr>
            <w:tcW w:w="3104"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579"/>
        </w:trPr>
        <w:tc>
          <w:tcPr>
            <w:tcW w:w="410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6. The cost of Polo clothing doubles (what is effect on Hilfiger brand clothing?)</w:t>
            </w:r>
          </w:p>
        </w:tc>
        <w:tc>
          <w:tcPr>
            <w:tcW w:w="310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764"/>
        </w:trPr>
        <w:tc>
          <w:tcPr>
            <w:tcW w:w="410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7. As a result of profit motive as an incentive, 10 additional companies jump into the market for designer clothing</w:t>
            </w:r>
          </w:p>
        </w:tc>
        <w:tc>
          <w:tcPr>
            <w:tcW w:w="3104"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CBCDD2"/>
            <w:tcMar>
              <w:top w:w="72" w:type="dxa"/>
              <w:left w:w="144" w:type="dxa"/>
              <w:bottom w:w="72" w:type="dxa"/>
              <w:right w:w="144" w:type="dxa"/>
            </w:tcMar>
            <w:hideMark/>
          </w:tcPr>
          <w:p w:rsidR="009307AC" w:rsidRPr="00397956" w:rsidRDefault="009307AC" w:rsidP="008760E7">
            <w:pPr>
              <w:rPr>
                <w:rFonts w:cstheme="minorHAnsi"/>
              </w:rPr>
            </w:pPr>
          </w:p>
        </w:tc>
      </w:tr>
      <w:tr w:rsidR="009307AC" w:rsidRPr="00397956" w:rsidTr="008760E7">
        <w:trPr>
          <w:trHeight w:val="579"/>
        </w:trPr>
        <w:tc>
          <w:tcPr>
            <w:tcW w:w="410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r w:rsidRPr="00397956">
              <w:rPr>
                <w:rFonts w:cstheme="minorHAnsi"/>
              </w:rPr>
              <w:t>8. As a result of bad business, 5 companies drop out of the market for designer clothing</w:t>
            </w:r>
          </w:p>
        </w:tc>
        <w:tc>
          <w:tcPr>
            <w:tcW w:w="3104"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c>
          <w:tcPr>
            <w:tcW w:w="342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9307AC" w:rsidRPr="00397956" w:rsidRDefault="009307AC" w:rsidP="008760E7">
            <w:pPr>
              <w:rPr>
                <w:rFonts w:cstheme="minorHAnsi"/>
              </w:rPr>
            </w:pPr>
          </w:p>
        </w:tc>
      </w:tr>
    </w:tbl>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rPr>
          <w:rFonts w:cstheme="minorHAnsi"/>
        </w:rPr>
      </w:pPr>
    </w:p>
    <w:p w:rsidR="009307AC" w:rsidRPr="00397956" w:rsidRDefault="009307AC" w:rsidP="009307AC">
      <w:pPr>
        <w:autoSpaceDE w:val="0"/>
        <w:autoSpaceDN w:val="0"/>
        <w:adjustRightInd w:val="0"/>
        <w:spacing w:after="0" w:line="240" w:lineRule="auto"/>
        <w:rPr>
          <w:rFonts w:cstheme="minorHAnsi"/>
          <w:bCs/>
          <w:sz w:val="21"/>
          <w:szCs w:val="21"/>
        </w:rPr>
      </w:pP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Supply, Demand, and Government Policies</w:t>
      </w:r>
    </w:p>
    <w:p w:rsidR="009307AC" w:rsidRPr="00397956" w:rsidRDefault="009307AC" w:rsidP="009307AC">
      <w:pPr>
        <w:numPr>
          <w:ilvl w:val="0"/>
          <w:numId w:val="10"/>
        </w:numPr>
        <w:autoSpaceDE w:val="0"/>
        <w:autoSpaceDN w:val="0"/>
        <w:adjustRightInd w:val="0"/>
        <w:spacing w:after="0" w:line="240" w:lineRule="auto"/>
        <w:rPr>
          <w:rFonts w:cstheme="minorHAnsi"/>
          <w:bCs/>
          <w:sz w:val="21"/>
          <w:szCs w:val="21"/>
        </w:rPr>
      </w:pPr>
      <w:r w:rsidRPr="00397956">
        <w:rPr>
          <w:rFonts w:cstheme="minorHAnsi"/>
          <w:bCs/>
          <w:sz w:val="21"/>
          <w:szCs w:val="21"/>
        </w:rPr>
        <w:t>Price Ceiling – government imposed, legal ____________________________________________________________</w:t>
      </w:r>
    </w:p>
    <w:p w:rsidR="009307AC" w:rsidRPr="00397956" w:rsidRDefault="009307AC" w:rsidP="009307AC">
      <w:pPr>
        <w:numPr>
          <w:ilvl w:val="1"/>
          <w:numId w:val="10"/>
        </w:numPr>
        <w:tabs>
          <w:tab w:val="num" w:pos="1440"/>
        </w:tabs>
        <w:autoSpaceDE w:val="0"/>
        <w:autoSpaceDN w:val="0"/>
        <w:adjustRightInd w:val="0"/>
        <w:spacing w:after="0" w:line="240" w:lineRule="auto"/>
        <w:rPr>
          <w:rFonts w:cstheme="minorHAnsi"/>
          <w:bCs/>
          <w:sz w:val="21"/>
          <w:szCs w:val="21"/>
        </w:rPr>
      </w:pPr>
      <w:r w:rsidRPr="00397956">
        <w:rPr>
          <w:rFonts w:cstheme="minorHAnsi"/>
          <w:bCs/>
          <w:sz w:val="21"/>
          <w:szCs w:val="21"/>
        </w:rPr>
        <w:t>New York introduced rent control in the early 1940s as _____________________________________________</w:t>
      </w:r>
    </w:p>
    <w:p w:rsidR="009307AC" w:rsidRPr="00397956" w:rsidRDefault="009307AC" w:rsidP="009307AC">
      <w:pPr>
        <w:numPr>
          <w:ilvl w:val="1"/>
          <w:numId w:val="10"/>
        </w:numPr>
        <w:tabs>
          <w:tab w:val="num" w:pos="1440"/>
        </w:tabs>
        <w:autoSpaceDE w:val="0"/>
        <w:autoSpaceDN w:val="0"/>
        <w:adjustRightInd w:val="0"/>
        <w:spacing w:after="0" w:line="240" w:lineRule="auto"/>
        <w:rPr>
          <w:rFonts w:cstheme="minorHAnsi"/>
          <w:bCs/>
          <w:sz w:val="21"/>
          <w:szCs w:val="21"/>
        </w:rPr>
      </w:pPr>
      <w:r w:rsidRPr="00397956">
        <w:rPr>
          <w:rFonts w:cstheme="minorHAnsi"/>
          <w:bCs/>
          <w:sz w:val="21"/>
          <w:szCs w:val="21"/>
        </w:rPr>
        <w:t>A price ceiling causes a ______________________________________________________________________</w:t>
      </w:r>
    </w:p>
    <w:p w:rsidR="009307AC" w:rsidRPr="00397956" w:rsidRDefault="009307AC" w:rsidP="009307AC">
      <w:pPr>
        <w:autoSpaceDE w:val="0"/>
        <w:autoSpaceDN w:val="0"/>
        <w:adjustRightInd w:val="0"/>
        <w:spacing w:after="0" w:line="240" w:lineRule="auto"/>
        <w:rPr>
          <w:rFonts w:cstheme="minorHAnsi"/>
          <w:bCs/>
          <w:sz w:val="21"/>
          <w:szCs w:val="21"/>
        </w:rPr>
      </w:pPr>
    </w:p>
    <w:p w:rsidR="009307AC" w:rsidRPr="00397956" w:rsidRDefault="009307AC" w:rsidP="009307AC">
      <w:pPr>
        <w:numPr>
          <w:ilvl w:val="0"/>
          <w:numId w:val="11"/>
        </w:numPr>
        <w:autoSpaceDE w:val="0"/>
        <w:autoSpaceDN w:val="0"/>
        <w:adjustRightInd w:val="0"/>
        <w:spacing w:after="0" w:line="240" w:lineRule="auto"/>
        <w:rPr>
          <w:rFonts w:cstheme="minorHAnsi"/>
          <w:bCs/>
          <w:sz w:val="21"/>
          <w:szCs w:val="21"/>
        </w:rPr>
      </w:pPr>
      <w:r w:rsidRPr="00397956">
        <w:rPr>
          <w:rFonts w:cstheme="minorHAnsi"/>
          <w:bCs/>
          <w:sz w:val="21"/>
          <w:szCs w:val="21"/>
        </w:rPr>
        <w:t>Price Floor – government imposed, legal _____________________________________________________________</w:t>
      </w:r>
    </w:p>
    <w:p w:rsidR="009307AC" w:rsidRPr="00397956" w:rsidRDefault="009307AC" w:rsidP="009307AC">
      <w:pPr>
        <w:numPr>
          <w:ilvl w:val="1"/>
          <w:numId w:val="11"/>
        </w:numPr>
        <w:autoSpaceDE w:val="0"/>
        <w:autoSpaceDN w:val="0"/>
        <w:adjustRightInd w:val="0"/>
        <w:spacing w:after="0" w:line="240" w:lineRule="auto"/>
        <w:rPr>
          <w:rFonts w:cstheme="minorHAnsi"/>
          <w:bCs/>
          <w:sz w:val="21"/>
          <w:szCs w:val="21"/>
        </w:rPr>
      </w:pPr>
      <w:r w:rsidRPr="00397956">
        <w:rPr>
          <w:rFonts w:cstheme="minorHAnsi"/>
          <w:bCs/>
          <w:sz w:val="21"/>
          <w:szCs w:val="21"/>
        </w:rPr>
        <w:t>Minimum wage is a _____________________________________________________</w:t>
      </w:r>
    </w:p>
    <w:p w:rsidR="009307AC" w:rsidRPr="00397956" w:rsidRDefault="009307AC" w:rsidP="009307AC">
      <w:pPr>
        <w:numPr>
          <w:ilvl w:val="1"/>
          <w:numId w:val="11"/>
        </w:numPr>
        <w:autoSpaceDE w:val="0"/>
        <w:autoSpaceDN w:val="0"/>
        <w:adjustRightInd w:val="0"/>
        <w:spacing w:after="0" w:line="240" w:lineRule="auto"/>
        <w:rPr>
          <w:rFonts w:cstheme="minorHAnsi"/>
          <w:bCs/>
          <w:sz w:val="21"/>
          <w:szCs w:val="21"/>
        </w:rPr>
      </w:pPr>
      <w:r w:rsidRPr="00397956">
        <w:rPr>
          <w:rFonts w:cstheme="minorHAnsi"/>
          <w:bCs/>
          <w:sz w:val="21"/>
          <w:szCs w:val="21"/>
        </w:rPr>
        <w:t>Minimum wage can cause a ____________________________________________________</w:t>
      </w:r>
    </w:p>
    <w:p w:rsidR="009307AC" w:rsidRPr="00397956" w:rsidRDefault="009307AC" w:rsidP="009307AC">
      <w:pPr>
        <w:autoSpaceDE w:val="0"/>
        <w:autoSpaceDN w:val="0"/>
        <w:adjustRightInd w:val="0"/>
        <w:spacing w:after="0" w:line="240" w:lineRule="auto"/>
        <w:rPr>
          <w:rFonts w:cstheme="minorHAnsi"/>
          <w:bCs/>
          <w:sz w:val="21"/>
          <w:szCs w:val="21"/>
        </w:rPr>
      </w:pP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Application – Price Ceiling</w:t>
      </w: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Scenario: the government places a price ceiling on ice cream cones as a result of complaints and lobbying from the Ice-Cream Eaters of America. The price ceiling is at $2.00 a cone. Graph the following schedule based on the price points and </w:t>
      </w:r>
      <w:proofErr w:type="spellStart"/>
      <w:r w:rsidRPr="00397956">
        <w:rPr>
          <w:rFonts w:cstheme="minorHAnsi"/>
          <w:bCs/>
          <w:sz w:val="21"/>
          <w:szCs w:val="21"/>
        </w:rPr>
        <w:t>qs</w:t>
      </w:r>
      <w:proofErr w:type="spellEnd"/>
      <w:r w:rsidRPr="00397956">
        <w:rPr>
          <w:rFonts w:cstheme="minorHAnsi"/>
          <w:bCs/>
          <w:sz w:val="21"/>
          <w:szCs w:val="21"/>
        </w:rPr>
        <w:t>/</w:t>
      </w:r>
      <w:proofErr w:type="spellStart"/>
      <w:r w:rsidRPr="00397956">
        <w:rPr>
          <w:rFonts w:cstheme="minorHAnsi"/>
          <w:bCs/>
          <w:sz w:val="21"/>
          <w:szCs w:val="21"/>
        </w:rPr>
        <w:t>qd</w:t>
      </w:r>
      <w:proofErr w:type="spellEnd"/>
      <w:r w:rsidRPr="00397956">
        <w:rPr>
          <w:rFonts w:cstheme="minorHAnsi"/>
          <w:bCs/>
          <w:sz w:val="21"/>
          <w:szCs w:val="21"/>
        </w:rPr>
        <w:t xml:space="preserve">.   </w:t>
      </w:r>
    </w:p>
    <w:tbl>
      <w:tblPr>
        <w:tblpPr w:leftFromText="180" w:rightFromText="180" w:vertAnchor="text" w:horzAnchor="page" w:tblpX="6043" w:tblpY="174"/>
        <w:tblW w:w="4118" w:type="dxa"/>
        <w:tblCellMar>
          <w:left w:w="0" w:type="dxa"/>
          <w:right w:w="0" w:type="dxa"/>
        </w:tblCellMar>
        <w:tblLook w:val="04A0"/>
      </w:tblPr>
      <w:tblGrid>
        <w:gridCol w:w="1252"/>
        <w:gridCol w:w="1433"/>
        <w:gridCol w:w="1433"/>
      </w:tblGrid>
      <w:tr w:rsidR="009307AC" w:rsidRPr="00397956" w:rsidTr="008760E7">
        <w:trPr>
          <w:trHeight w:val="1080"/>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Price of Ice Cream Cones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Quantity Demanded</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Quantity Supplied</w:t>
            </w:r>
          </w:p>
        </w:tc>
      </w:tr>
      <w:tr w:rsidR="009307AC" w:rsidRPr="00397956" w:rsidTr="008760E7">
        <w:trPr>
          <w:trHeight w:val="681"/>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$3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100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100 </w:t>
            </w:r>
          </w:p>
        </w:tc>
      </w:tr>
      <w:tr w:rsidR="009307AC" w:rsidRPr="00397956" w:rsidTr="008760E7">
        <w:trPr>
          <w:trHeight w:val="494"/>
        </w:trPr>
        <w:tc>
          <w:tcPr>
            <w:tcW w:w="125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2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125 </w:t>
            </w:r>
          </w:p>
        </w:tc>
        <w:tc>
          <w:tcPr>
            <w:tcW w:w="14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75 </w:t>
            </w:r>
          </w:p>
        </w:tc>
      </w:tr>
    </w:tbl>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noProof/>
          <w:sz w:val="21"/>
          <w:szCs w:val="21"/>
        </w:rPr>
        <w:drawing>
          <wp:inline distT="0" distB="0" distL="0" distR="0">
            <wp:extent cx="2710927" cy="2700170"/>
            <wp:effectExtent l="0" t="0" r="0" b="0"/>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4140200"/>
                      <a:chOff x="85725" y="812800"/>
                      <a:chExt cx="4333875" cy="4140200"/>
                    </a:xfrm>
                  </a:grpSpPr>
                  <a:grpSp>
                    <a:nvGrpSpPr>
                      <a:cNvPr id="59396" name="Group 162"/>
                      <a:cNvGrpSpPr>
                        <a:grpSpLocks/>
                      </a:cNvGrpSpPr>
                    </a:nvGrpSpPr>
                    <a:grpSpPr bwMode="auto">
                      <a:xfrm>
                        <a:off x="85725" y="812800"/>
                        <a:ext cx="792163" cy="3589338"/>
                        <a:chOff x="1077833" y="982734"/>
                        <a:chExt cx="791580" cy="3589266"/>
                      </a:xfrm>
                    </a:grpSpPr>
                    <a:cxnSp>
                      <a:nvCxnSpPr>
                        <a:cNvPr id="36" name="Straight Connector 35"/>
                        <a:cNvCxnSpPr/>
                      </a:nvCxnSpPr>
                      <a:spPr>
                        <a:xfrm rot="5400000">
                          <a:off x="228000" y="2971832"/>
                          <a:ext cx="32003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9450" name="TextBox 164"/>
                        <a:cNvSpPr txBox="1">
                          <a:spLocks noChangeArrowheads="1"/>
                        </a:cNvSpPr>
                      </a:nvSpPr>
                      <a:spPr bwMode="auto">
                        <a:xfrm>
                          <a:off x="1077833" y="982734"/>
                          <a:ext cx="791580" cy="95393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pPr algn="r"/>
                            <a:r>
                              <a:rPr lang="en-US" sz="1400">
                                <a:latin typeface="Arial" charset="0"/>
                                <a:cs typeface="Arial" charset="0"/>
                              </a:rPr>
                              <a:t>Price of</a:t>
                            </a:r>
                          </a:p>
                          <a:p>
                            <a:pPr algn="r"/>
                            <a:r>
                              <a:rPr lang="en-US" sz="1400">
                                <a:latin typeface="Arial" charset="0"/>
                                <a:cs typeface="Arial" charset="0"/>
                              </a:rPr>
                              <a:t>Ice</a:t>
                            </a:r>
                          </a:p>
                          <a:p>
                            <a:pPr algn="r"/>
                            <a:r>
                              <a:rPr lang="en-US" sz="1400">
                                <a:latin typeface="Arial" charset="0"/>
                                <a:cs typeface="Arial" charset="0"/>
                              </a:rPr>
                              <a:t>Cream</a:t>
                            </a:r>
                          </a:p>
                          <a:p>
                            <a:pPr algn="r"/>
                            <a:r>
                              <a:rPr lang="en-US" sz="1400">
                                <a:latin typeface="Arial" charset="0"/>
                                <a:cs typeface="Arial" charset="0"/>
                              </a:rPr>
                              <a:t>Cones</a:t>
                            </a:r>
                          </a:p>
                        </a:txBody>
                        <a:useSpRect/>
                      </a:txSp>
                    </a:sp>
                  </a:grpSp>
                  <a:grpSp>
                    <a:nvGrpSpPr>
                      <a:cNvPr id="59397" name="Group 165"/>
                      <a:cNvGrpSpPr>
                        <a:grpSpLocks/>
                      </a:cNvGrpSpPr>
                    </a:nvGrpSpPr>
                    <a:grpSpPr bwMode="auto">
                      <a:xfrm>
                        <a:off x="685800" y="4402138"/>
                        <a:ext cx="3733800" cy="550862"/>
                        <a:chOff x="1676400" y="5181600"/>
                        <a:chExt cx="3733800" cy="550125"/>
                      </a:xfrm>
                    </a:grpSpPr>
                    <a:cxnSp>
                      <a:nvCxnSpPr>
                        <a:cNvPr id="39" name="Straight Connector 38"/>
                        <a:cNvCxnSpPr/>
                      </a:nvCxnSpPr>
                      <a:spPr>
                        <a:xfrm>
                          <a:off x="1828800" y="5181600"/>
                          <a:ext cx="3581400" cy="15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9447" name="TextBox 167"/>
                        <a:cNvSpPr txBox="1">
                          <a:spLocks noChangeArrowheads="1"/>
                        </a:cNvSpPr>
                      </a:nvSpPr>
                      <a:spPr bwMode="auto">
                        <a:xfrm>
                          <a:off x="2236294" y="5423948"/>
                          <a:ext cx="255230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Quantity of Ice-Cream Cones </a:t>
                            </a:r>
                          </a:p>
                        </a:txBody>
                        <a:useSpRect/>
                      </a:txSp>
                    </a:sp>
                    <a:sp>
                      <a:nvSpPr>
                        <a:cNvPr id="59448" name="TextBox 168"/>
                        <a:cNvSpPr txBox="1">
                          <a:spLocks noChangeArrowheads="1"/>
                        </a:cNvSpPr>
                      </a:nvSpPr>
                      <a:spPr bwMode="auto">
                        <a:xfrm>
                          <a:off x="1676400" y="5181600"/>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0</a:t>
                            </a:r>
                          </a:p>
                        </a:txBody>
                        <a:useSpRect/>
                      </a:txSp>
                    </a:sp>
                  </a:grpSp>
                  <a:sp>
                    <a:nvSpPr>
                      <a:cNvPr id="59431" name="TextBox 30"/>
                      <a:cNvSpPr txBox="1">
                        <a:spLocks noChangeArrowheads="1"/>
                      </a:cNvSpPr>
                    </a:nvSpPr>
                    <a:spPr bwMode="auto">
                      <a:xfrm>
                        <a:off x="512763" y="2767013"/>
                        <a:ext cx="284162" cy="3095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2</a:t>
                          </a:r>
                        </a:p>
                      </a:txBody>
                      <a:useSpRect/>
                    </a:txSp>
                  </a:sp>
                  <a:sp>
                    <a:nvSpPr>
                      <a:cNvPr id="59432" name="TextBox 78"/>
                      <a:cNvSpPr txBox="1">
                        <a:spLocks noChangeArrowheads="1"/>
                      </a:cNvSpPr>
                    </a:nvSpPr>
                    <a:spPr bwMode="auto">
                      <a:xfrm>
                        <a:off x="479425" y="2243138"/>
                        <a:ext cx="382588" cy="3063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$3</a:t>
                          </a:r>
                        </a:p>
                      </a:txBody>
                      <a:useSpRect/>
                    </a:txSp>
                  </a:sp>
                  <a:sp>
                    <a:nvSpPr>
                      <a:cNvPr id="59433" name="TextBox 24"/>
                      <a:cNvSpPr txBox="1">
                        <a:spLocks noChangeArrowheads="1"/>
                      </a:cNvSpPr>
                    </a:nvSpPr>
                    <a:spPr bwMode="auto">
                      <a:xfrm>
                        <a:off x="1841500" y="4402138"/>
                        <a:ext cx="9302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75     100</a:t>
                          </a:r>
                        </a:p>
                      </a:txBody>
                      <a:useSpRect/>
                    </a:txSp>
                  </a:sp>
                  <a:sp>
                    <a:nvSpPr>
                      <a:cNvPr id="59434" name="TextBox 24"/>
                      <a:cNvSpPr txBox="1">
                        <a:spLocks noChangeArrowheads="1"/>
                      </a:cNvSpPr>
                    </a:nvSpPr>
                    <a:spPr bwMode="auto">
                      <a:xfrm>
                        <a:off x="2765425" y="4400550"/>
                        <a:ext cx="482600"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125</a:t>
                          </a:r>
                        </a:p>
                      </a:txBody>
                      <a:useSpRect/>
                    </a:txSp>
                  </a:sp>
                </lc:lockedCanvas>
              </a:graphicData>
            </a:graphic>
          </wp:inline>
        </w:drawing>
      </w:r>
    </w:p>
    <w:p w:rsidR="009307AC" w:rsidRPr="00397956" w:rsidRDefault="009307AC" w:rsidP="009307AC">
      <w:pPr>
        <w:pStyle w:val="ListParagraph"/>
        <w:numPr>
          <w:ilvl w:val="0"/>
          <w:numId w:val="12"/>
        </w:numPr>
        <w:autoSpaceDE w:val="0"/>
        <w:autoSpaceDN w:val="0"/>
        <w:adjustRightInd w:val="0"/>
        <w:spacing w:after="0" w:line="240" w:lineRule="auto"/>
        <w:rPr>
          <w:rFonts w:cstheme="minorHAnsi"/>
          <w:bCs/>
          <w:sz w:val="21"/>
          <w:szCs w:val="21"/>
        </w:rPr>
      </w:pPr>
      <w:r w:rsidRPr="00397956">
        <w:rPr>
          <w:rFonts w:cstheme="minorHAnsi"/>
          <w:bCs/>
          <w:sz w:val="21"/>
          <w:szCs w:val="21"/>
        </w:rPr>
        <w:t>The government imposes a price ceiling of $2. Because the price ceiling is ______________ the equilibrium price of $3, the market price equals $2. At this price, ____________ cones are demanded and only ______________ are supplied, so there is a shortage of ________________ cones.</w:t>
      </w:r>
    </w:p>
    <w:p w:rsidR="009307AC" w:rsidRPr="00397956" w:rsidRDefault="009307AC" w:rsidP="009307AC">
      <w:pPr>
        <w:autoSpaceDE w:val="0"/>
        <w:autoSpaceDN w:val="0"/>
        <w:adjustRightInd w:val="0"/>
        <w:spacing w:after="0" w:line="240" w:lineRule="auto"/>
        <w:rPr>
          <w:rFonts w:cstheme="minorHAnsi"/>
          <w:bCs/>
          <w:sz w:val="21"/>
          <w:szCs w:val="21"/>
        </w:rPr>
      </w:pP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Application – Price Floor</w:t>
      </w: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Scenario: the government places a price floor on ice cream cones as a result of complaints and lobbying from the National Organization of Ice-Cream Makers. The price floor is at $4.00 a cone. Graph the following schedule based on the price points and </w:t>
      </w:r>
      <w:proofErr w:type="spellStart"/>
      <w:r w:rsidRPr="00397956">
        <w:rPr>
          <w:rFonts w:cstheme="minorHAnsi"/>
          <w:bCs/>
          <w:sz w:val="21"/>
          <w:szCs w:val="21"/>
        </w:rPr>
        <w:t>qs</w:t>
      </w:r>
      <w:proofErr w:type="spellEnd"/>
      <w:r w:rsidRPr="00397956">
        <w:rPr>
          <w:rFonts w:cstheme="minorHAnsi"/>
          <w:bCs/>
          <w:sz w:val="21"/>
          <w:szCs w:val="21"/>
        </w:rPr>
        <w:t>/</w:t>
      </w:r>
      <w:proofErr w:type="spellStart"/>
      <w:r w:rsidRPr="00397956">
        <w:rPr>
          <w:rFonts w:cstheme="minorHAnsi"/>
          <w:bCs/>
          <w:sz w:val="21"/>
          <w:szCs w:val="21"/>
        </w:rPr>
        <w:t>qd</w:t>
      </w:r>
      <w:proofErr w:type="spellEnd"/>
      <w:r w:rsidRPr="00397956">
        <w:rPr>
          <w:rFonts w:cstheme="minorHAnsi"/>
          <w:bCs/>
          <w:sz w:val="21"/>
          <w:szCs w:val="21"/>
        </w:rPr>
        <w:t xml:space="preserve">.   </w:t>
      </w:r>
    </w:p>
    <w:tbl>
      <w:tblPr>
        <w:tblpPr w:leftFromText="180" w:rightFromText="180" w:vertAnchor="page" w:horzAnchor="page" w:tblpX="5941" w:tblpY="10979"/>
        <w:tblW w:w="4084" w:type="dxa"/>
        <w:tblCellMar>
          <w:left w:w="0" w:type="dxa"/>
          <w:right w:w="0" w:type="dxa"/>
        </w:tblCellMar>
        <w:tblLook w:val="04A0"/>
      </w:tblPr>
      <w:tblGrid>
        <w:gridCol w:w="1242"/>
        <w:gridCol w:w="1421"/>
        <w:gridCol w:w="1421"/>
      </w:tblGrid>
      <w:tr w:rsidR="009307AC" w:rsidRPr="00397956" w:rsidTr="008760E7">
        <w:trPr>
          <w:trHeight w:val="1081"/>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Price of Ice Cream Cones </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Quantity Demanded</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Quantity Supplied</w:t>
            </w:r>
          </w:p>
        </w:tc>
      </w:tr>
      <w:tr w:rsidR="009307AC" w:rsidRPr="00397956" w:rsidTr="008760E7">
        <w:trPr>
          <w:trHeight w:val="682"/>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$4 </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80 </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120 </w:t>
            </w:r>
          </w:p>
        </w:tc>
      </w:tr>
      <w:tr w:rsidR="009307AC" w:rsidRPr="00397956" w:rsidTr="008760E7">
        <w:trPr>
          <w:trHeight w:val="494"/>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3 </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100 </w:t>
            </w:r>
          </w:p>
        </w:tc>
        <w:tc>
          <w:tcPr>
            <w:tcW w:w="142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sz w:val="21"/>
                <w:szCs w:val="21"/>
              </w:rPr>
            </w:pPr>
            <w:r w:rsidRPr="00397956">
              <w:rPr>
                <w:rFonts w:cstheme="minorHAnsi"/>
                <w:bCs/>
                <w:sz w:val="21"/>
                <w:szCs w:val="21"/>
              </w:rPr>
              <w:t xml:space="preserve">100 </w:t>
            </w:r>
          </w:p>
        </w:tc>
      </w:tr>
    </w:tbl>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noProof/>
          <w:sz w:val="21"/>
          <w:szCs w:val="21"/>
        </w:rPr>
        <w:drawing>
          <wp:inline distT="0" distB="0" distL="0" distR="0">
            <wp:extent cx="2958353" cy="2571077"/>
            <wp:effectExtent l="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4140200"/>
                      <a:chOff x="85725" y="812800"/>
                      <a:chExt cx="4333875" cy="4140200"/>
                    </a:xfrm>
                  </a:grpSpPr>
                  <a:grpSp>
                    <a:nvGrpSpPr>
                      <a:cNvPr id="61444" name="Group 162"/>
                      <a:cNvGrpSpPr>
                        <a:grpSpLocks/>
                      </a:cNvGrpSpPr>
                    </a:nvGrpSpPr>
                    <a:grpSpPr bwMode="auto">
                      <a:xfrm>
                        <a:off x="85725" y="812800"/>
                        <a:ext cx="792163" cy="3589338"/>
                        <a:chOff x="1077833" y="982734"/>
                        <a:chExt cx="791580" cy="3589266"/>
                      </a:xfrm>
                    </a:grpSpPr>
                    <a:cxnSp>
                      <a:nvCxnSpPr>
                        <a:cNvPr id="36" name="Straight Connector 35"/>
                        <a:cNvCxnSpPr/>
                      </a:nvCxnSpPr>
                      <a:spPr>
                        <a:xfrm rot="5400000">
                          <a:off x="228000" y="2971832"/>
                          <a:ext cx="32003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61498" name="TextBox 164"/>
                        <a:cNvSpPr txBox="1">
                          <a:spLocks noChangeArrowheads="1"/>
                        </a:cNvSpPr>
                      </a:nvSpPr>
                      <a:spPr bwMode="auto">
                        <a:xfrm>
                          <a:off x="1077833" y="982734"/>
                          <a:ext cx="791580" cy="95393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pPr algn="r"/>
                            <a:r>
                              <a:rPr lang="en-US" sz="1400" dirty="0">
                                <a:latin typeface="Arial" charset="0"/>
                                <a:cs typeface="Arial" charset="0"/>
                              </a:rPr>
                              <a:t>Price of</a:t>
                            </a:r>
                          </a:p>
                          <a:p>
                            <a:pPr algn="r"/>
                            <a:r>
                              <a:rPr lang="en-US" sz="1400" dirty="0">
                                <a:latin typeface="Arial" charset="0"/>
                                <a:cs typeface="Arial" charset="0"/>
                              </a:rPr>
                              <a:t>Ice</a:t>
                            </a:r>
                          </a:p>
                          <a:p>
                            <a:pPr algn="r"/>
                            <a:r>
                              <a:rPr lang="en-US" sz="1400" dirty="0">
                                <a:latin typeface="Arial" charset="0"/>
                                <a:cs typeface="Arial" charset="0"/>
                              </a:rPr>
                              <a:t>Cream</a:t>
                            </a:r>
                          </a:p>
                          <a:p>
                            <a:pPr algn="r"/>
                            <a:r>
                              <a:rPr lang="en-US" sz="1400" dirty="0">
                                <a:latin typeface="Arial" charset="0"/>
                                <a:cs typeface="Arial" charset="0"/>
                              </a:rPr>
                              <a:t>Cones</a:t>
                            </a:r>
                          </a:p>
                        </a:txBody>
                        <a:useSpRect/>
                      </a:txSp>
                    </a:sp>
                  </a:grpSp>
                  <a:grpSp>
                    <a:nvGrpSpPr>
                      <a:cNvPr id="61445" name="Group 165"/>
                      <a:cNvGrpSpPr>
                        <a:grpSpLocks/>
                      </a:cNvGrpSpPr>
                    </a:nvGrpSpPr>
                    <a:grpSpPr bwMode="auto">
                      <a:xfrm>
                        <a:off x="685800" y="4402138"/>
                        <a:ext cx="3733800" cy="550862"/>
                        <a:chOff x="1676400" y="5181600"/>
                        <a:chExt cx="3733800" cy="550125"/>
                      </a:xfrm>
                    </a:grpSpPr>
                    <a:cxnSp>
                      <a:nvCxnSpPr>
                        <a:cNvPr id="39" name="Straight Connector 38"/>
                        <a:cNvCxnSpPr/>
                      </a:nvCxnSpPr>
                      <a:spPr>
                        <a:xfrm>
                          <a:off x="1828800" y="5181600"/>
                          <a:ext cx="3581400" cy="15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61495" name="TextBox 167"/>
                        <a:cNvSpPr txBox="1">
                          <a:spLocks noChangeArrowheads="1"/>
                        </a:cNvSpPr>
                      </a:nvSpPr>
                      <a:spPr bwMode="auto">
                        <a:xfrm>
                          <a:off x="2236294" y="5423948"/>
                          <a:ext cx="255230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Quantity of Ice-Cream Cones </a:t>
                            </a:r>
                          </a:p>
                        </a:txBody>
                        <a:useSpRect/>
                      </a:txSp>
                    </a:sp>
                    <a:sp>
                      <a:nvSpPr>
                        <a:cNvPr id="61496" name="TextBox 168"/>
                        <a:cNvSpPr txBox="1">
                          <a:spLocks noChangeArrowheads="1"/>
                        </a:cNvSpPr>
                      </a:nvSpPr>
                      <a:spPr bwMode="auto">
                        <a:xfrm>
                          <a:off x="1676400" y="5181600"/>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0</a:t>
                            </a:r>
                          </a:p>
                        </a:txBody>
                        <a:useSpRect/>
                      </a:txSp>
                    </a:sp>
                  </a:grpSp>
                  <a:sp>
                    <a:nvSpPr>
                      <a:cNvPr id="61479" name="TextBox 30"/>
                      <a:cNvSpPr txBox="1">
                        <a:spLocks noChangeArrowheads="1"/>
                      </a:cNvSpPr>
                    </a:nvSpPr>
                    <a:spPr bwMode="auto">
                      <a:xfrm>
                        <a:off x="512763" y="1676400"/>
                        <a:ext cx="383438"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dirty="0" smtClean="0">
                              <a:latin typeface="Arial" charset="0"/>
                              <a:cs typeface="Arial" charset="0"/>
                            </a:rPr>
                            <a:t>$4</a:t>
                          </a:r>
                          <a:endParaRPr lang="en-US" sz="1400" dirty="0">
                            <a:latin typeface="Arial" charset="0"/>
                            <a:cs typeface="Arial" charset="0"/>
                          </a:endParaRPr>
                        </a:p>
                      </a:txBody>
                      <a:useSpRect/>
                    </a:txSp>
                  </a:sp>
                  <a:sp>
                    <a:nvSpPr>
                      <a:cNvPr id="61480" name="TextBox 78"/>
                      <a:cNvSpPr txBox="1">
                        <a:spLocks noChangeArrowheads="1"/>
                      </a:cNvSpPr>
                    </a:nvSpPr>
                    <a:spPr bwMode="auto">
                      <a:xfrm>
                        <a:off x="479425" y="2243138"/>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dirty="0" smtClean="0">
                              <a:latin typeface="Arial" charset="0"/>
                              <a:cs typeface="Arial" charset="0"/>
                            </a:rPr>
                            <a:t>3</a:t>
                          </a:r>
                          <a:endParaRPr lang="en-US" sz="1400" dirty="0">
                            <a:latin typeface="Arial" charset="0"/>
                            <a:cs typeface="Arial" charset="0"/>
                          </a:endParaRPr>
                        </a:p>
                      </a:txBody>
                      <a:useSpRect/>
                    </a:txSp>
                  </a:sp>
                  <a:sp>
                    <a:nvSpPr>
                      <a:cNvPr id="61481" name="TextBox 24"/>
                      <a:cNvSpPr txBox="1">
                        <a:spLocks noChangeArrowheads="1"/>
                      </a:cNvSpPr>
                    </a:nvSpPr>
                    <a:spPr bwMode="auto">
                      <a:xfrm>
                        <a:off x="1841500" y="4402138"/>
                        <a:ext cx="9302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80     100</a:t>
                          </a:r>
                        </a:p>
                      </a:txBody>
                      <a:useSpRect/>
                    </a:txSp>
                  </a:sp>
                  <a:sp>
                    <a:nvSpPr>
                      <a:cNvPr id="61482" name="TextBox 24"/>
                      <a:cNvSpPr txBox="1">
                        <a:spLocks noChangeArrowheads="1"/>
                      </a:cNvSpPr>
                    </a:nvSpPr>
                    <a:spPr bwMode="auto">
                      <a:xfrm>
                        <a:off x="2765425" y="4400550"/>
                        <a:ext cx="482600"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120</a:t>
                          </a:r>
                        </a:p>
                      </a:txBody>
                      <a:useSpRect/>
                    </a:txSp>
                  </a:sp>
                </lc:lockedCanvas>
              </a:graphicData>
            </a:graphic>
          </wp:inline>
        </w:drawing>
      </w:r>
    </w:p>
    <w:p w:rsidR="009307AC" w:rsidRPr="00397956" w:rsidRDefault="009307AC" w:rsidP="009307AC">
      <w:pPr>
        <w:autoSpaceDE w:val="0"/>
        <w:autoSpaceDN w:val="0"/>
        <w:adjustRightInd w:val="0"/>
        <w:spacing w:after="0" w:line="240" w:lineRule="auto"/>
        <w:rPr>
          <w:rFonts w:cstheme="minorHAnsi"/>
          <w:bCs/>
          <w:sz w:val="21"/>
          <w:szCs w:val="21"/>
        </w:rPr>
      </w:pPr>
      <w:r w:rsidRPr="00397956">
        <w:rPr>
          <w:rFonts w:cstheme="minorHAnsi"/>
          <w:bCs/>
          <w:sz w:val="21"/>
          <w:szCs w:val="21"/>
        </w:rPr>
        <w:t>The government imposes a price floor of $4, which is above the equilibrium price of $3. Therefore, the market price equals $4. Because ___________ cones are supplied at this price and only ____________are demanded, there is a surplus of ____________ cones.</w: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A market with a price ceiling</w:t>
      </w:r>
      <w:r w:rsidRPr="00397956">
        <w:rPr>
          <w:rFonts w:cstheme="minorHAnsi"/>
          <w:bCs/>
        </w:rPr>
        <w:br/>
      </w:r>
    </w:p>
    <w:p w:rsidR="009307AC" w:rsidRPr="00397956" w:rsidRDefault="009307AC" w:rsidP="009307AC">
      <w:pPr>
        <w:autoSpaceDE w:val="0"/>
        <w:autoSpaceDN w:val="0"/>
        <w:adjustRightInd w:val="0"/>
        <w:rPr>
          <w:rFonts w:cstheme="minorHAnsi"/>
          <w:bCs/>
        </w:rPr>
      </w:pPr>
      <w:r w:rsidRPr="00397956">
        <w:rPr>
          <w:rFonts w:cstheme="minorHAnsi"/>
          <w:bCs/>
          <w:noProof/>
        </w:rPr>
        <w:drawing>
          <wp:anchor distT="0" distB="0" distL="114300" distR="114300" simplePos="0" relativeHeight="251677696" behindDoc="0" locked="0" layoutInCell="1" allowOverlap="1">
            <wp:simplePos x="0" y="0"/>
            <wp:positionH relativeFrom="column">
              <wp:posOffset>146685</wp:posOffset>
            </wp:positionH>
            <wp:positionV relativeFrom="paragraph">
              <wp:posOffset>192405</wp:posOffset>
            </wp:positionV>
            <wp:extent cx="2484120" cy="2256790"/>
            <wp:effectExtent l="0" t="0" r="0" b="0"/>
            <wp:wrapNone/>
            <wp:docPr id="16"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4140200"/>
                      <a:chOff x="85725" y="812800"/>
                      <a:chExt cx="4333875" cy="4140200"/>
                    </a:xfrm>
                  </a:grpSpPr>
                  <a:grpSp>
                    <a:nvGrpSpPr>
                      <a:cNvPr id="61444" name="Group 162"/>
                      <a:cNvGrpSpPr>
                        <a:grpSpLocks/>
                      </a:cNvGrpSpPr>
                    </a:nvGrpSpPr>
                    <a:grpSpPr bwMode="auto">
                      <a:xfrm>
                        <a:off x="85725" y="812800"/>
                        <a:ext cx="792163" cy="3589338"/>
                        <a:chOff x="1077833" y="982734"/>
                        <a:chExt cx="791580" cy="3589266"/>
                      </a:xfrm>
                    </a:grpSpPr>
                    <a:cxnSp>
                      <a:nvCxnSpPr>
                        <a:cNvPr id="36" name="Straight Connector 35"/>
                        <a:cNvCxnSpPr/>
                      </a:nvCxnSpPr>
                      <a:spPr>
                        <a:xfrm rot="5400000">
                          <a:off x="228000" y="2971832"/>
                          <a:ext cx="32003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61498" name="TextBox 164"/>
                        <a:cNvSpPr txBox="1">
                          <a:spLocks noChangeArrowheads="1"/>
                        </a:cNvSpPr>
                      </a:nvSpPr>
                      <a:spPr bwMode="auto">
                        <a:xfrm>
                          <a:off x="1077833" y="982734"/>
                          <a:ext cx="791580" cy="95393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pPr algn="r"/>
                            <a:r>
                              <a:rPr lang="en-US" sz="1400" dirty="0">
                                <a:latin typeface="Arial" charset="0"/>
                                <a:cs typeface="Arial" charset="0"/>
                              </a:rPr>
                              <a:t>Price of</a:t>
                            </a:r>
                          </a:p>
                          <a:p>
                            <a:pPr algn="r"/>
                            <a:r>
                              <a:rPr lang="en-US" sz="1400" dirty="0">
                                <a:latin typeface="Arial" charset="0"/>
                                <a:cs typeface="Arial" charset="0"/>
                              </a:rPr>
                              <a:t>Ice</a:t>
                            </a:r>
                          </a:p>
                          <a:p>
                            <a:pPr algn="r"/>
                            <a:r>
                              <a:rPr lang="en-US" sz="1400" dirty="0">
                                <a:latin typeface="Arial" charset="0"/>
                                <a:cs typeface="Arial" charset="0"/>
                              </a:rPr>
                              <a:t>Cream</a:t>
                            </a:r>
                          </a:p>
                          <a:p>
                            <a:pPr algn="r"/>
                            <a:r>
                              <a:rPr lang="en-US" sz="1400" dirty="0">
                                <a:latin typeface="Arial" charset="0"/>
                                <a:cs typeface="Arial" charset="0"/>
                              </a:rPr>
                              <a:t>Cones</a:t>
                            </a:r>
                          </a:p>
                        </a:txBody>
                        <a:useSpRect/>
                      </a:txSp>
                    </a:sp>
                  </a:grpSp>
                  <a:grpSp>
                    <a:nvGrpSpPr>
                      <a:cNvPr id="61445" name="Group 165"/>
                      <a:cNvGrpSpPr>
                        <a:grpSpLocks/>
                      </a:cNvGrpSpPr>
                    </a:nvGrpSpPr>
                    <a:grpSpPr bwMode="auto">
                      <a:xfrm>
                        <a:off x="685800" y="4402138"/>
                        <a:ext cx="3733800" cy="550862"/>
                        <a:chOff x="1676400" y="5181600"/>
                        <a:chExt cx="3733800" cy="550125"/>
                      </a:xfrm>
                    </a:grpSpPr>
                    <a:cxnSp>
                      <a:nvCxnSpPr>
                        <a:cNvPr id="39" name="Straight Connector 38"/>
                        <a:cNvCxnSpPr/>
                      </a:nvCxnSpPr>
                      <a:spPr>
                        <a:xfrm>
                          <a:off x="1828800" y="5181600"/>
                          <a:ext cx="3581400" cy="15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61495" name="TextBox 167"/>
                        <a:cNvSpPr txBox="1">
                          <a:spLocks noChangeArrowheads="1"/>
                        </a:cNvSpPr>
                      </a:nvSpPr>
                      <a:spPr bwMode="auto">
                        <a:xfrm>
                          <a:off x="2236294" y="5423948"/>
                          <a:ext cx="255230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Quantity of Ice-Cream Cones </a:t>
                            </a:r>
                          </a:p>
                        </a:txBody>
                        <a:useSpRect/>
                      </a:txSp>
                    </a:sp>
                    <a:sp>
                      <a:nvSpPr>
                        <a:cNvPr id="61496" name="TextBox 168"/>
                        <a:cNvSpPr txBox="1">
                          <a:spLocks noChangeArrowheads="1"/>
                        </a:cNvSpPr>
                      </a:nvSpPr>
                      <a:spPr bwMode="auto">
                        <a:xfrm>
                          <a:off x="1676400" y="5181600"/>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0</a:t>
                            </a:r>
                          </a:p>
                        </a:txBody>
                        <a:useSpRect/>
                      </a:txSp>
                    </a:sp>
                  </a:grpSp>
                  <a:sp>
                    <a:nvSpPr>
                      <a:cNvPr id="61479" name="TextBox 30"/>
                      <a:cNvSpPr txBox="1">
                        <a:spLocks noChangeArrowheads="1"/>
                      </a:cNvSpPr>
                    </a:nvSpPr>
                    <a:spPr bwMode="auto">
                      <a:xfrm>
                        <a:off x="512763" y="1676400"/>
                        <a:ext cx="383438"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dirty="0" smtClean="0">
                              <a:latin typeface="Arial" charset="0"/>
                              <a:cs typeface="Arial" charset="0"/>
                            </a:rPr>
                            <a:t>$4</a:t>
                          </a:r>
                          <a:endParaRPr lang="en-US" sz="1400" dirty="0">
                            <a:latin typeface="Arial" charset="0"/>
                            <a:cs typeface="Arial" charset="0"/>
                          </a:endParaRPr>
                        </a:p>
                      </a:txBody>
                      <a:useSpRect/>
                    </a:txSp>
                  </a:sp>
                  <a:sp>
                    <a:nvSpPr>
                      <a:cNvPr id="61480" name="TextBox 78"/>
                      <a:cNvSpPr txBox="1">
                        <a:spLocks noChangeArrowheads="1"/>
                      </a:cNvSpPr>
                    </a:nvSpPr>
                    <a:spPr bwMode="auto">
                      <a:xfrm>
                        <a:off x="479425" y="2243138"/>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dirty="0" smtClean="0">
                              <a:latin typeface="Arial" charset="0"/>
                              <a:cs typeface="Arial" charset="0"/>
                            </a:rPr>
                            <a:t>3</a:t>
                          </a:r>
                          <a:endParaRPr lang="en-US" sz="1400" dirty="0">
                            <a:latin typeface="Arial" charset="0"/>
                            <a:cs typeface="Arial" charset="0"/>
                          </a:endParaRPr>
                        </a:p>
                      </a:txBody>
                      <a:useSpRect/>
                    </a:txSp>
                  </a:sp>
                  <a:sp>
                    <a:nvSpPr>
                      <a:cNvPr id="61481" name="TextBox 24"/>
                      <a:cNvSpPr txBox="1">
                        <a:spLocks noChangeArrowheads="1"/>
                      </a:cNvSpPr>
                    </a:nvSpPr>
                    <a:spPr bwMode="auto">
                      <a:xfrm>
                        <a:off x="1841500" y="4402138"/>
                        <a:ext cx="9302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80     100</a:t>
                          </a:r>
                        </a:p>
                      </a:txBody>
                      <a:useSpRect/>
                    </a:txSp>
                  </a:sp>
                </lc:lockedCanvas>
              </a:graphicData>
            </a:graphic>
          </wp:anchor>
        </w:drawing>
      </w:r>
      <w:r w:rsidRPr="00397956">
        <w:rPr>
          <w:rFonts w:cstheme="minorHAnsi"/>
          <w:bCs/>
          <w:noProof/>
        </w:rPr>
        <w:drawing>
          <wp:anchor distT="0" distB="0" distL="114300" distR="114300" simplePos="0" relativeHeight="251666432" behindDoc="0" locked="0" layoutInCell="1" allowOverlap="1">
            <wp:simplePos x="0" y="0"/>
            <wp:positionH relativeFrom="column">
              <wp:posOffset>3670300</wp:posOffset>
            </wp:positionH>
            <wp:positionV relativeFrom="paragraph">
              <wp:posOffset>233680</wp:posOffset>
            </wp:positionV>
            <wp:extent cx="2395855" cy="2215515"/>
            <wp:effectExtent l="0" t="0" r="4445" b="0"/>
            <wp:wrapNone/>
            <wp:docPr id="18"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4140200"/>
                      <a:chOff x="85725" y="812800"/>
                      <a:chExt cx="4333875" cy="4140200"/>
                    </a:xfrm>
                  </a:grpSpPr>
                  <a:grpSp>
                    <a:nvGrpSpPr>
                      <a:cNvPr id="59396" name="Group 162"/>
                      <a:cNvGrpSpPr>
                        <a:grpSpLocks/>
                      </a:cNvGrpSpPr>
                    </a:nvGrpSpPr>
                    <a:grpSpPr bwMode="auto">
                      <a:xfrm>
                        <a:off x="85725" y="812800"/>
                        <a:ext cx="792163" cy="3589338"/>
                        <a:chOff x="1077833" y="982734"/>
                        <a:chExt cx="791580" cy="3589266"/>
                      </a:xfrm>
                    </a:grpSpPr>
                    <a:cxnSp>
                      <a:nvCxnSpPr>
                        <a:cNvPr id="36" name="Straight Connector 35"/>
                        <a:cNvCxnSpPr/>
                      </a:nvCxnSpPr>
                      <a:spPr>
                        <a:xfrm rot="5400000">
                          <a:off x="228000" y="2971832"/>
                          <a:ext cx="320033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9450" name="TextBox 164"/>
                        <a:cNvSpPr txBox="1">
                          <a:spLocks noChangeArrowheads="1"/>
                        </a:cNvSpPr>
                      </a:nvSpPr>
                      <a:spPr bwMode="auto">
                        <a:xfrm>
                          <a:off x="1077833" y="982734"/>
                          <a:ext cx="791580" cy="95393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pPr algn="r"/>
                            <a:r>
                              <a:rPr lang="en-US" sz="1400">
                                <a:latin typeface="Arial" charset="0"/>
                                <a:cs typeface="Arial" charset="0"/>
                              </a:rPr>
                              <a:t>Price of</a:t>
                            </a:r>
                          </a:p>
                          <a:p>
                            <a:pPr algn="r"/>
                            <a:r>
                              <a:rPr lang="en-US" sz="1400">
                                <a:latin typeface="Arial" charset="0"/>
                                <a:cs typeface="Arial" charset="0"/>
                              </a:rPr>
                              <a:t>Ice</a:t>
                            </a:r>
                          </a:p>
                          <a:p>
                            <a:pPr algn="r"/>
                            <a:r>
                              <a:rPr lang="en-US" sz="1400">
                                <a:latin typeface="Arial" charset="0"/>
                                <a:cs typeface="Arial" charset="0"/>
                              </a:rPr>
                              <a:t>Cream</a:t>
                            </a:r>
                          </a:p>
                          <a:p>
                            <a:pPr algn="r"/>
                            <a:r>
                              <a:rPr lang="en-US" sz="1400">
                                <a:latin typeface="Arial" charset="0"/>
                                <a:cs typeface="Arial" charset="0"/>
                              </a:rPr>
                              <a:t>Cones</a:t>
                            </a:r>
                          </a:p>
                        </a:txBody>
                        <a:useSpRect/>
                      </a:txSp>
                    </a:sp>
                  </a:grpSp>
                  <a:grpSp>
                    <a:nvGrpSpPr>
                      <a:cNvPr id="59397" name="Group 165"/>
                      <a:cNvGrpSpPr>
                        <a:grpSpLocks/>
                      </a:cNvGrpSpPr>
                    </a:nvGrpSpPr>
                    <a:grpSpPr bwMode="auto">
                      <a:xfrm>
                        <a:off x="685800" y="4402138"/>
                        <a:ext cx="3733800" cy="550862"/>
                        <a:chOff x="1676400" y="5181600"/>
                        <a:chExt cx="3733800" cy="550125"/>
                      </a:xfrm>
                    </a:grpSpPr>
                    <a:cxnSp>
                      <a:nvCxnSpPr>
                        <a:cNvPr id="39" name="Straight Connector 38"/>
                        <a:cNvCxnSpPr/>
                      </a:nvCxnSpPr>
                      <a:spPr>
                        <a:xfrm>
                          <a:off x="1828800" y="5181600"/>
                          <a:ext cx="3581400" cy="15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59447" name="TextBox 167"/>
                        <a:cNvSpPr txBox="1">
                          <a:spLocks noChangeArrowheads="1"/>
                        </a:cNvSpPr>
                      </a:nvSpPr>
                      <a:spPr bwMode="auto">
                        <a:xfrm>
                          <a:off x="2236294" y="5423948"/>
                          <a:ext cx="255230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Quantity of Ice-Cream Cones </a:t>
                            </a:r>
                          </a:p>
                        </a:txBody>
                        <a:useSpRect/>
                      </a:txSp>
                    </a:sp>
                    <a:sp>
                      <a:nvSpPr>
                        <a:cNvPr id="59448" name="TextBox 168"/>
                        <a:cNvSpPr txBox="1">
                          <a:spLocks noChangeArrowheads="1"/>
                        </a:cNvSpPr>
                      </a:nvSpPr>
                      <a:spPr bwMode="auto">
                        <a:xfrm>
                          <a:off x="1676400" y="5181600"/>
                          <a:ext cx="284052"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0</a:t>
                            </a:r>
                          </a:p>
                        </a:txBody>
                        <a:useSpRect/>
                      </a:txSp>
                    </a:sp>
                  </a:grpSp>
                  <a:sp>
                    <a:nvSpPr>
                      <a:cNvPr id="59431" name="TextBox 30"/>
                      <a:cNvSpPr txBox="1">
                        <a:spLocks noChangeArrowheads="1"/>
                      </a:cNvSpPr>
                    </a:nvSpPr>
                    <a:spPr bwMode="auto">
                      <a:xfrm>
                        <a:off x="512763" y="2767013"/>
                        <a:ext cx="284162" cy="30956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2</a:t>
                          </a:r>
                        </a:p>
                      </a:txBody>
                      <a:useSpRect/>
                    </a:txSp>
                  </a:sp>
                  <a:sp>
                    <a:nvSpPr>
                      <a:cNvPr id="59432" name="TextBox 78"/>
                      <a:cNvSpPr txBox="1">
                        <a:spLocks noChangeArrowheads="1"/>
                      </a:cNvSpPr>
                    </a:nvSpPr>
                    <a:spPr bwMode="auto">
                      <a:xfrm>
                        <a:off x="479425" y="2243138"/>
                        <a:ext cx="382588" cy="3063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$3</a:t>
                          </a:r>
                        </a:p>
                      </a:txBody>
                      <a:useSpRect/>
                    </a:txSp>
                  </a:sp>
                  <a:sp>
                    <a:nvSpPr>
                      <a:cNvPr id="59433" name="TextBox 24"/>
                      <a:cNvSpPr txBox="1">
                        <a:spLocks noChangeArrowheads="1"/>
                      </a:cNvSpPr>
                    </a:nvSpPr>
                    <a:spPr bwMode="auto">
                      <a:xfrm>
                        <a:off x="1841500" y="4402138"/>
                        <a:ext cx="9302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75     100</a:t>
                          </a:r>
                        </a:p>
                      </a:txBody>
                      <a:useSpRect/>
                    </a:txSp>
                  </a:sp>
                  <a:sp>
                    <a:nvSpPr>
                      <a:cNvPr id="59434" name="TextBox 24"/>
                      <a:cNvSpPr txBox="1">
                        <a:spLocks noChangeArrowheads="1"/>
                      </a:cNvSpPr>
                    </a:nvSpPr>
                    <a:spPr bwMode="auto">
                      <a:xfrm>
                        <a:off x="2765425" y="4400550"/>
                        <a:ext cx="482600"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5400" kern="1200">
                              <a:solidFill>
                                <a:schemeClr val="tx1"/>
                              </a:solidFill>
                              <a:latin typeface="Times New Roman" pitchFamily="18" charset="0"/>
                              <a:ea typeface="+mn-ea"/>
                              <a:cs typeface="+mn-cs"/>
                            </a:defRPr>
                          </a:lvl1pPr>
                          <a:lvl2pPr marL="457200" algn="l" rtl="0" fontAlgn="base">
                            <a:spcBef>
                              <a:spcPct val="0"/>
                            </a:spcBef>
                            <a:spcAft>
                              <a:spcPct val="0"/>
                            </a:spcAft>
                            <a:defRPr sz="5400" kern="1200">
                              <a:solidFill>
                                <a:schemeClr val="tx1"/>
                              </a:solidFill>
                              <a:latin typeface="Times New Roman" pitchFamily="18" charset="0"/>
                              <a:ea typeface="+mn-ea"/>
                              <a:cs typeface="+mn-cs"/>
                            </a:defRPr>
                          </a:lvl2pPr>
                          <a:lvl3pPr marL="914400" algn="l" rtl="0" fontAlgn="base">
                            <a:spcBef>
                              <a:spcPct val="0"/>
                            </a:spcBef>
                            <a:spcAft>
                              <a:spcPct val="0"/>
                            </a:spcAft>
                            <a:defRPr sz="5400" kern="1200">
                              <a:solidFill>
                                <a:schemeClr val="tx1"/>
                              </a:solidFill>
                              <a:latin typeface="Times New Roman" pitchFamily="18" charset="0"/>
                              <a:ea typeface="+mn-ea"/>
                              <a:cs typeface="+mn-cs"/>
                            </a:defRPr>
                          </a:lvl3pPr>
                          <a:lvl4pPr marL="1371600" algn="l" rtl="0" fontAlgn="base">
                            <a:spcBef>
                              <a:spcPct val="0"/>
                            </a:spcBef>
                            <a:spcAft>
                              <a:spcPct val="0"/>
                            </a:spcAft>
                            <a:defRPr sz="5400" kern="1200">
                              <a:solidFill>
                                <a:schemeClr val="tx1"/>
                              </a:solidFill>
                              <a:latin typeface="Times New Roman" pitchFamily="18" charset="0"/>
                              <a:ea typeface="+mn-ea"/>
                              <a:cs typeface="+mn-cs"/>
                            </a:defRPr>
                          </a:lvl4pPr>
                          <a:lvl5pPr marL="1828800" algn="l" rtl="0" fontAlgn="base">
                            <a:spcBef>
                              <a:spcPct val="0"/>
                            </a:spcBef>
                            <a:spcAft>
                              <a:spcPct val="0"/>
                            </a:spcAft>
                            <a:defRPr sz="5400" kern="1200">
                              <a:solidFill>
                                <a:schemeClr val="tx1"/>
                              </a:solidFill>
                              <a:latin typeface="Times New Roman" pitchFamily="18" charset="0"/>
                              <a:ea typeface="+mn-ea"/>
                              <a:cs typeface="+mn-cs"/>
                            </a:defRPr>
                          </a:lvl5pPr>
                          <a:lvl6pPr marL="2286000" algn="l" defTabSz="914400" rtl="0" eaLnBrk="1" latinLnBrk="0" hangingPunct="1">
                            <a:defRPr sz="5400" kern="1200">
                              <a:solidFill>
                                <a:schemeClr val="tx1"/>
                              </a:solidFill>
                              <a:latin typeface="Times New Roman" pitchFamily="18" charset="0"/>
                              <a:ea typeface="+mn-ea"/>
                              <a:cs typeface="+mn-cs"/>
                            </a:defRPr>
                          </a:lvl6pPr>
                          <a:lvl7pPr marL="2743200" algn="l" defTabSz="914400" rtl="0" eaLnBrk="1" latinLnBrk="0" hangingPunct="1">
                            <a:defRPr sz="5400" kern="1200">
                              <a:solidFill>
                                <a:schemeClr val="tx1"/>
                              </a:solidFill>
                              <a:latin typeface="Times New Roman" pitchFamily="18" charset="0"/>
                              <a:ea typeface="+mn-ea"/>
                              <a:cs typeface="+mn-cs"/>
                            </a:defRPr>
                          </a:lvl7pPr>
                          <a:lvl8pPr marL="3200400" algn="l" defTabSz="914400" rtl="0" eaLnBrk="1" latinLnBrk="0" hangingPunct="1">
                            <a:defRPr sz="5400" kern="1200">
                              <a:solidFill>
                                <a:schemeClr val="tx1"/>
                              </a:solidFill>
                              <a:latin typeface="Times New Roman" pitchFamily="18" charset="0"/>
                              <a:ea typeface="+mn-ea"/>
                              <a:cs typeface="+mn-cs"/>
                            </a:defRPr>
                          </a:lvl8pPr>
                          <a:lvl9pPr marL="3657600" algn="l" defTabSz="914400" rtl="0" eaLnBrk="1" latinLnBrk="0" hangingPunct="1">
                            <a:defRPr sz="5400" kern="1200">
                              <a:solidFill>
                                <a:schemeClr val="tx1"/>
                              </a:solidFill>
                              <a:latin typeface="Times New Roman" pitchFamily="18" charset="0"/>
                              <a:ea typeface="+mn-ea"/>
                              <a:cs typeface="+mn-cs"/>
                            </a:defRPr>
                          </a:lvl9pPr>
                        </a:lstStyle>
                        <a:p>
                          <a:r>
                            <a:rPr lang="en-US" sz="1400">
                              <a:latin typeface="Arial" charset="0"/>
                              <a:cs typeface="Arial" charset="0"/>
                            </a:rPr>
                            <a:t>125</a:t>
                          </a:r>
                        </a:p>
                      </a:txBody>
                      <a:useSpRect/>
                    </a:txSp>
                  </a:sp>
                </lc:lockedCanvas>
              </a:graphicData>
            </a:graphic>
          </wp:anchor>
        </w:drawing>
      </w:r>
      <w:r w:rsidRPr="00397956">
        <w:rPr>
          <w:rFonts w:cstheme="minorHAnsi"/>
          <w:bCs/>
        </w:rPr>
        <w:t>(a) A price ceiling that is not binding                                                        (b) A price ceiling that is binding</w: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Pr>
          <w:rFonts w:cstheme="minorHAnsi"/>
          <w:bCs/>
          <w:noProof/>
        </w:rPr>
        <w:pict>
          <v:rect id="_x0000_s1026" style="position:absolute;margin-left:387.1pt;margin-top:133.2pt;width:18.65pt;height:7.75pt;z-index:251667456" strokecolor="white [3212]"/>
        </w:pict>
      </w:r>
      <w:r>
        <w:rPr>
          <w:rFonts w:cstheme="minorHAnsi"/>
          <w:bCs/>
          <w:noProof/>
        </w:rPr>
        <w:pict>
          <v:rect id="_x0000_s1027" style="position:absolute;margin-left:399.1pt;margin-top:201.95pt;width:18.65pt;height:12.7pt;z-index:251668480" strokecolor="white [3212]"/>
        </w:pict>
      </w:r>
      <w:r w:rsidRPr="00397956">
        <w:rPr>
          <w:rFonts w:cstheme="minorHAnsi"/>
          <w:bCs/>
        </w:rPr>
        <w:t xml:space="preserve">            </w: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Pr>
          <w:rFonts w:cstheme="minorHAnsi"/>
          <w:bCs/>
          <w:noProof/>
        </w:rPr>
        <w:pict>
          <v:rect id="_x0000_s1035" style="position:absolute;margin-left:89pt;margin-top:12.4pt;width:18.65pt;height:7.75pt;z-index:251678720" strokecolor="white [3212]"/>
        </w:pic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In panel (a), the government imposes a price ceiling of $4. Because the price ceiling is above the equilibrium price of $3, the price ceiling has no effect, and the market can reach the equilibrium of supply and demand. In this equilibrium, quantity supplied and quantity demanded both equal 100 cones. In panel (b), the government imposes a price ceiling of $2. Because the price ceiling is below the equilibrium price of $3, the market price equals $2. At this price, _____________ cones are demanded and only ___________ are supplied, so there is a shortage of ___________ cones.</w:t>
      </w:r>
    </w:p>
    <w:p w:rsidR="009307AC" w:rsidRPr="00397956" w:rsidRDefault="009307AC" w:rsidP="009307AC">
      <w:pPr>
        <w:autoSpaceDE w:val="0"/>
        <w:autoSpaceDN w:val="0"/>
        <w:adjustRightInd w:val="0"/>
        <w:spacing w:after="0" w:line="240" w:lineRule="auto"/>
        <w:rPr>
          <w:rFonts w:cstheme="minorHAnsi"/>
          <w:bCs/>
        </w:rPr>
      </w:pPr>
    </w:p>
    <w:p w:rsidR="009307AC" w:rsidRPr="00397956" w:rsidRDefault="009307AC" w:rsidP="009307AC">
      <w:pPr>
        <w:autoSpaceDE w:val="0"/>
        <w:autoSpaceDN w:val="0"/>
        <w:adjustRightInd w:val="0"/>
        <w:spacing w:after="0" w:line="240" w:lineRule="auto"/>
        <w:rPr>
          <w:rFonts w:cstheme="minorHAnsi"/>
          <w:bCs/>
        </w:rPr>
      </w:pPr>
      <w:r w:rsidRPr="00397956">
        <w:rPr>
          <w:rFonts w:cstheme="minorHAnsi"/>
          <w:bCs/>
        </w:rPr>
        <w:t>Application Price Ceilings and Price Floors</w:t>
      </w:r>
    </w:p>
    <w:p w:rsidR="009307AC" w:rsidRPr="00397956" w:rsidRDefault="009307AC" w:rsidP="009307AC">
      <w:pPr>
        <w:autoSpaceDE w:val="0"/>
        <w:autoSpaceDN w:val="0"/>
        <w:adjustRightInd w:val="0"/>
        <w:spacing w:after="0" w:line="240" w:lineRule="auto"/>
        <w:rPr>
          <w:rFonts w:cstheme="minorHAnsi"/>
          <w:szCs w:val="24"/>
        </w:rPr>
      </w:pPr>
      <w:r w:rsidRPr="007319BA">
        <w:rPr>
          <w:rFonts w:cstheme="minorHAnsi"/>
          <w:bCs/>
          <w:noProof/>
          <w:sz w:val="20"/>
        </w:rPr>
        <w:pict>
          <v:shapetype id="_x0000_t202" coordsize="21600,21600" o:spt="202" path="m,l,21600r21600,l21600,xe">
            <v:stroke joinstyle="miter"/>
            <v:path gradientshapeok="t" o:connecttype="rect"/>
          </v:shapetype>
          <v:shape id="_x0000_s1034" type="#_x0000_t202" style="position:absolute;margin-left:287.65pt;margin-top:20.15pt;width:36.8pt;height:22.85pt;z-index:251676672" stroked="f">
            <v:textbox style="mso-next-textbox:#_x0000_s1034">
              <w:txbxContent>
                <w:p w:rsidR="009307AC" w:rsidRPr="00B10FDF" w:rsidRDefault="009307AC" w:rsidP="009307AC">
                  <w:pPr>
                    <w:jc w:val="right"/>
                    <w:rPr>
                      <w:rFonts w:ascii="Calibri" w:eastAsia="Calibri" w:hAnsi="Calibri" w:cs="Times New Roman"/>
                    </w:rPr>
                  </w:pPr>
                  <w:r>
                    <w:rPr>
                      <w:rFonts w:ascii="Calibri" w:eastAsia="Calibri" w:hAnsi="Calibri" w:cs="Times New Roman"/>
                    </w:rPr>
                    <w:t>$6</w:t>
                  </w:r>
                  <w:r w:rsidRPr="00B10FDF">
                    <w:rPr>
                      <w:rFonts w:ascii="Calibri" w:eastAsia="Calibri" w:hAnsi="Calibri" w:cs="Times New Roman"/>
                    </w:rPr>
                    <w:t xml:space="preserve"> </w:t>
                  </w: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sidRPr="00397956">
        <w:rPr>
          <w:rFonts w:cstheme="minorHAnsi"/>
          <w:szCs w:val="24"/>
        </w:rPr>
        <w:t>A store sells cheddar cheese by the pound.  The schedule reflects the quantity demanded and the quantity supplied for the different prices the cheese could be sold.</w:t>
      </w:r>
    </w:p>
    <w:p w:rsidR="009307AC" w:rsidRPr="00397956" w:rsidRDefault="009307AC" w:rsidP="009307AC">
      <w:pPr>
        <w:autoSpaceDE w:val="0"/>
        <w:autoSpaceDN w:val="0"/>
        <w:adjustRightInd w:val="0"/>
        <w:spacing w:after="0" w:line="240" w:lineRule="auto"/>
        <w:rPr>
          <w:rFonts w:cstheme="minorHAnsi"/>
          <w:szCs w:val="24"/>
        </w:rPr>
      </w:pPr>
      <w:r w:rsidRPr="00397956">
        <w:rPr>
          <w:rFonts w:cstheme="minorHAnsi"/>
          <w:noProof/>
          <w:szCs w:val="24"/>
        </w:rPr>
        <w:drawing>
          <wp:anchor distT="0" distB="0" distL="114300" distR="114300" simplePos="0" relativeHeight="251669504" behindDoc="0" locked="0" layoutInCell="1" allowOverlap="1">
            <wp:simplePos x="0" y="0"/>
            <wp:positionH relativeFrom="column">
              <wp:posOffset>4147521</wp:posOffset>
            </wp:positionH>
            <wp:positionV relativeFrom="paragraph">
              <wp:posOffset>18975</wp:posOffset>
            </wp:positionV>
            <wp:extent cx="2314575" cy="2718360"/>
            <wp:effectExtent l="38100" t="19050" r="28575" b="2484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16399" t="36107" r="46907" b="13442"/>
                    <a:stretch>
                      <a:fillRect/>
                    </a:stretch>
                  </pic:blipFill>
                  <pic:spPr bwMode="auto">
                    <a:xfrm>
                      <a:off x="0" y="0"/>
                      <a:ext cx="2314575" cy="2718360"/>
                    </a:xfrm>
                    <a:prstGeom prst="rect">
                      <a:avLst/>
                    </a:prstGeom>
                    <a:noFill/>
                    <a:ln w="9525">
                      <a:solidFill>
                        <a:schemeClr val="tx1"/>
                      </a:solidFill>
                      <a:miter lim="800000"/>
                      <a:headEnd/>
                      <a:tailEnd/>
                    </a:ln>
                  </pic:spPr>
                </pic:pic>
              </a:graphicData>
            </a:graphic>
          </wp:anchor>
        </w:drawing>
      </w:r>
    </w:p>
    <w:p w:rsidR="009307AC" w:rsidRPr="00397956" w:rsidRDefault="009307AC" w:rsidP="009307AC">
      <w:pPr>
        <w:autoSpaceDE w:val="0"/>
        <w:autoSpaceDN w:val="0"/>
        <w:adjustRightInd w:val="0"/>
        <w:spacing w:after="0" w:line="240" w:lineRule="auto"/>
        <w:rPr>
          <w:rFonts w:cstheme="minorHAnsi"/>
          <w:bCs/>
          <w:sz w:val="20"/>
        </w:rPr>
      </w:pPr>
      <w:r>
        <w:rPr>
          <w:rFonts w:cstheme="minorHAnsi"/>
          <w:bCs/>
          <w:noProof/>
          <w:sz w:val="20"/>
        </w:rPr>
        <w:pict>
          <v:shape id="_x0000_s1031" type="#_x0000_t202" style="position:absolute;margin-left:287.9pt;margin-top:84.2pt;width:36.8pt;height:22.85pt;z-index:251673600" stroked="f">
            <v:textbox style="mso-next-textbox:#_x0000_s1031">
              <w:txbxContent>
                <w:p w:rsidR="009307AC" w:rsidRDefault="009307AC" w:rsidP="009307AC">
                  <w:pPr>
                    <w:jc w:val="right"/>
                    <w:rPr>
                      <w:rFonts w:ascii="Calibri" w:eastAsia="Calibri" w:hAnsi="Calibri" w:cs="Times New Roman"/>
                    </w:rPr>
                  </w:pPr>
                  <w:r>
                    <w:rPr>
                      <w:rFonts w:ascii="Calibri" w:eastAsia="Calibri" w:hAnsi="Calibri" w:cs="Times New Roman"/>
                    </w:rPr>
                    <w:t>3</w:t>
                  </w:r>
                </w:p>
                <w:p w:rsidR="009307AC" w:rsidRPr="00B10FDF" w:rsidRDefault="009307AC" w:rsidP="009307AC">
                  <w:pPr>
                    <w:jc w:val="right"/>
                    <w:rPr>
                      <w:rFonts w:ascii="Calibri" w:eastAsia="Calibri" w:hAnsi="Calibri" w:cs="Times New Roman"/>
                    </w:rPr>
                  </w:pP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Pr>
          <w:rFonts w:cstheme="minorHAnsi"/>
          <w:bCs/>
          <w:noProof/>
          <w:sz w:val="20"/>
        </w:rPr>
        <w:pict>
          <v:shape id="_x0000_s1033" type="#_x0000_t202" style="position:absolute;margin-left:288.4pt;margin-top:13.6pt;width:36.8pt;height:22.85pt;z-index:251675648" stroked="f">
            <v:textbox style="mso-next-textbox:#_x0000_s1033">
              <w:txbxContent>
                <w:p w:rsidR="009307AC" w:rsidRPr="00B10FDF" w:rsidRDefault="009307AC" w:rsidP="009307AC">
                  <w:pPr>
                    <w:jc w:val="right"/>
                    <w:rPr>
                      <w:rFonts w:ascii="Calibri" w:eastAsia="Calibri" w:hAnsi="Calibri" w:cs="Times New Roman"/>
                    </w:rPr>
                  </w:pPr>
                  <w:r>
                    <w:rPr>
                      <w:rFonts w:ascii="Calibri" w:eastAsia="Calibri" w:hAnsi="Calibri" w:cs="Times New Roman"/>
                    </w:rPr>
                    <w:t>5</w:t>
                  </w:r>
                  <w:r w:rsidRPr="00B10FDF">
                    <w:rPr>
                      <w:rFonts w:ascii="Calibri" w:eastAsia="Calibri" w:hAnsi="Calibri" w:cs="Times New Roman"/>
                    </w:rPr>
                    <w:t xml:space="preserve"> </w:t>
                  </w: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Pr>
          <w:rFonts w:cstheme="minorHAnsi"/>
          <w:bCs/>
          <w:noProof/>
          <w:sz w:val="20"/>
        </w:rPr>
        <w:pict>
          <v:shape id="_x0000_s1032" type="#_x0000_t202" style="position:absolute;margin-left:288.1pt;margin-top:50.2pt;width:36.8pt;height:22.85pt;z-index:251674624" stroked="f">
            <v:textbox style="mso-next-textbox:#_x0000_s1032">
              <w:txbxContent>
                <w:p w:rsidR="009307AC" w:rsidRDefault="009307AC" w:rsidP="009307AC">
                  <w:pPr>
                    <w:jc w:val="right"/>
                    <w:rPr>
                      <w:rFonts w:ascii="Calibri" w:eastAsia="Calibri" w:hAnsi="Calibri" w:cs="Times New Roman"/>
                    </w:rPr>
                  </w:pPr>
                  <w:r>
                    <w:rPr>
                      <w:rFonts w:ascii="Calibri" w:eastAsia="Calibri" w:hAnsi="Calibri" w:cs="Times New Roman"/>
                    </w:rPr>
                    <w:t>4</w:t>
                  </w:r>
                </w:p>
                <w:p w:rsidR="009307AC" w:rsidRPr="00B10FDF" w:rsidRDefault="009307AC" w:rsidP="009307AC">
                  <w:pPr>
                    <w:jc w:val="right"/>
                    <w:rPr>
                      <w:rFonts w:ascii="Calibri" w:eastAsia="Calibri" w:hAnsi="Calibri" w:cs="Times New Roman"/>
                    </w:rPr>
                  </w:pP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sidRPr="00397956">
        <w:rPr>
          <w:rFonts w:cstheme="minorHAnsi"/>
          <w:bCs/>
          <w:noProof/>
          <w:sz w:val="20"/>
        </w:rPr>
        <w:drawing>
          <wp:inline distT="0" distB="0" distL="0" distR="0">
            <wp:extent cx="3649308" cy="1237777"/>
            <wp:effectExtent l="19050" t="0" r="8292"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314" t="37023" r="22309" b="41213"/>
                    <a:stretch>
                      <a:fillRect/>
                    </a:stretch>
                  </pic:blipFill>
                  <pic:spPr bwMode="auto">
                    <a:xfrm>
                      <a:off x="0" y="0"/>
                      <a:ext cx="3649308" cy="1237777"/>
                    </a:xfrm>
                    <a:prstGeom prst="rect">
                      <a:avLst/>
                    </a:prstGeom>
                    <a:noFill/>
                    <a:ln w="9525">
                      <a:noFill/>
                      <a:miter lim="800000"/>
                      <a:headEnd/>
                      <a:tailEnd/>
                    </a:ln>
                  </pic:spPr>
                </pic:pic>
              </a:graphicData>
            </a:graphic>
          </wp:inline>
        </w:drawing>
      </w:r>
    </w:p>
    <w:p w:rsidR="009307AC" w:rsidRPr="00397956" w:rsidRDefault="009307AC" w:rsidP="009307AC">
      <w:pPr>
        <w:autoSpaceDE w:val="0"/>
        <w:autoSpaceDN w:val="0"/>
        <w:adjustRightInd w:val="0"/>
        <w:spacing w:after="0" w:line="240" w:lineRule="auto"/>
        <w:rPr>
          <w:rFonts w:cstheme="minorHAnsi"/>
          <w:color w:val="000000" w:themeColor="text1"/>
        </w:rPr>
      </w:pPr>
      <w:r w:rsidRPr="00397956">
        <w:rPr>
          <w:rFonts w:cstheme="minorHAnsi"/>
          <w:color w:val="000000" w:themeColor="text1"/>
        </w:rPr>
        <w:t>Answer the following question:</w:t>
      </w:r>
    </w:p>
    <w:p w:rsidR="009307AC" w:rsidRPr="00397956" w:rsidRDefault="009307AC" w:rsidP="009307AC">
      <w:pPr>
        <w:pStyle w:val="ListParagraph"/>
        <w:numPr>
          <w:ilvl w:val="2"/>
          <w:numId w:val="9"/>
        </w:numPr>
        <w:autoSpaceDE w:val="0"/>
        <w:autoSpaceDN w:val="0"/>
        <w:adjustRightInd w:val="0"/>
        <w:spacing w:after="0" w:line="240" w:lineRule="auto"/>
        <w:rPr>
          <w:rFonts w:cstheme="minorHAnsi"/>
          <w:color w:val="000000" w:themeColor="text1"/>
        </w:rPr>
      </w:pPr>
      <w:r w:rsidRPr="007319BA">
        <w:rPr>
          <w:rFonts w:cstheme="minorHAnsi"/>
          <w:bCs/>
          <w:noProof/>
          <w:sz w:val="20"/>
        </w:rPr>
        <w:pict>
          <v:shape id="_x0000_s1030" type="#_x0000_t202" style="position:absolute;left:0;text-align:left;margin-left:301pt;margin-top:10.45pt;width:23.6pt;height:22.85pt;z-index:251672576" stroked="f">
            <v:textbox style="mso-next-textbox:#_x0000_s1030">
              <w:txbxContent>
                <w:p w:rsidR="009307AC" w:rsidRDefault="009307AC" w:rsidP="009307AC">
                  <w:pPr>
                    <w:jc w:val="right"/>
                    <w:rPr>
                      <w:rFonts w:ascii="Calibri" w:eastAsia="Calibri" w:hAnsi="Calibri" w:cs="Times New Roman"/>
                    </w:rPr>
                  </w:pPr>
                  <w:r>
                    <w:rPr>
                      <w:rFonts w:ascii="Calibri" w:eastAsia="Calibri" w:hAnsi="Calibri" w:cs="Times New Roman"/>
                    </w:rPr>
                    <w:t>2</w:t>
                  </w:r>
                </w:p>
                <w:p w:rsidR="009307AC" w:rsidRPr="00B10FDF" w:rsidRDefault="009307AC" w:rsidP="009307AC">
                  <w:pPr>
                    <w:jc w:val="right"/>
                    <w:rPr>
                      <w:rFonts w:ascii="Calibri" w:eastAsia="Calibri" w:hAnsi="Calibri" w:cs="Times New Roman"/>
                    </w:rPr>
                  </w:pP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sidRPr="00397956">
        <w:rPr>
          <w:rFonts w:cstheme="minorHAnsi"/>
          <w:color w:val="000000" w:themeColor="text1"/>
        </w:rPr>
        <w:t>What is the market price? _________</w:t>
      </w:r>
    </w:p>
    <w:p w:rsidR="009307AC" w:rsidRPr="00397956" w:rsidRDefault="009307AC" w:rsidP="009307AC">
      <w:pPr>
        <w:pStyle w:val="ListParagraph"/>
        <w:numPr>
          <w:ilvl w:val="2"/>
          <w:numId w:val="9"/>
        </w:numPr>
        <w:autoSpaceDE w:val="0"/>
        <w:autoSpaceDN w:val="0"/>
        <w:adjustRightInd w:val="0"/>
        <w:spacing w:after="0" w:line="240" w:lineRule="auto"/>
        <w:rPr>
          <w:rFonts w:cstheme="minorHAnsi"/>
          <w:color w:val="000000" w:themeColor="text1"/>
        </w:rPr>
      </w:pPr>
      <w:r w:rsidRPr="00397956">
        <w:rPr>
          <w:rFonts w:cstheme="minorHAnsi"/>
          <w:color w:val="000000" w:themeColor="text1"/>
        </w:rPr>
        <w:t>What is the quantity demanded at the market price? _______</w:t>
      </w:r>
    </w:p>
    <w:p w:rsidR="009307AC" w:rsidRPr="00397956" w:rsidRDefault="009307AC" w:rsidP="009307AC">
      <w:pPr>
        <w:pStyle w:val="ListParagraph"/>
        <w:numPr>
          <w:ilvl w:val="2"/>
          <w:numId w:val="9"/>
        </w:numPr>
        <w:autoSpaceDE w:val="0"/>
        <w:autoSpaceDN w:val="0"/>
        <w:adjustRightInd w:val="0"/>
        <w:spacing w:after="0" w:line="240" w:lineRule="auto"/>
        <w:rPr>
          <w:rFonts w:cstheme="minorHAnsi"/>
          <w:bCs/>
          <w:color w:val="000000" w:themeColor="text1"/>
        </w:rPr>
      </w:pPr>
      <w:r w:rsidRPr="00397956">
        <w:rPr>
          <w:rFonts w:cstheme="minorHAnsi"/>
          <w:color w:val="000000" w:themeColor="text1"/>
        </w:rPr>
        <w:t>What is the quantity supplied at the market price? _________</w:t>
      </w:r>
    </w:p>
    <w:p w:rsidR="009307AC" w:rsidRPr="00397956" w:rsidRDefault="009307AC" w:rsidP="009307AC">
      <w:pPr>
        <w:autoSpaceDE w:val="0"/>
        <w:autoSpaceDN w:val="0"/>
        <w:adjustRightInd w:val="0"/>
        <w:spacing w:after="0" w:line="240" w:lineRule="auto"/>
        <w:rPr>
          <w:rFonts w:cstheme="minorHAnsi"/>
          <w:color w:val="000000" w:themeColor="text1"/>
        </w:rPr>
      </w:pPr>
      <w:r w:rsidRPr="007319BA">
        <w:rPr>
          <w:rFonts w:cstheme="minorHAnsi"/>
          <w:bCs/>
          <w:noProof/>
          <w:color w:val="000000" w:themeColor="text1"/>
          <w:sz w:val="20"/>
        </w:rPr>
        <w:pict>
          <v:shape id="_x0000_s1029" type="#_x0000_t202" style="position:absolute;margin-left:301.9pt;margin-top:5.8pt;width:23.3pt;height:22.85pt;z-index:251671552" stroked="f">
            <v:textbox style="mso-next-textbox:#_x0000_s1029">
              <w:txbxContent>
                <w:p w:rsidR="009307AC" w:rsidRDefault="009307AC" w:rsidP="009307AC">
                  <w:pPr>
                    <w:jc w:val="right"/>
                    <w:rPr>
                      <w:rFonts w:ascii="Calibri" w:eastAsia="Calibri" w:hAnsi="Calibri" w:cs="Times New Roman"/>
                    </w:rPr>
                  </w:pPr>
                  <w:r>
                    <w:rPr>
                      <w:rFonts w:ascii="Calibri" w:eastAsia="Calibri" w:hAnsi="Calibri" w:cs="Times New Roman"/>
                    </w:rPr>
                    <w:t>1</w:t>
                  </w:r>
                </w:p>
                <w:p w:rsidR="009307AC" w:rsidRPr="00B10FDF" w:rsidRDefault="009307AC" w:rsidP="009307AC">
                  <w:pPr>
                    <w:jc w:val="right"/>
                    <w:rPr>
                      <w:rFonts w:ascii="Calibri" w:eastAsia="Calibri" w:hAnsi="Calibri" w:cs="Times New Roman"/>
                    </w:rPr>
                  </w:pPr>
                </w:p>
                <w:p w:rsidR="009307AC" w:rsidRPr="00B10FDF" w:rsidRDefault="009307AC" w:rsidP="009307AC">
                  <w:pPr>
                    <w:jc w:val="right"/>
                    <w:rPr>
                      <w:rFonts w:ascii="Calibri" w:eastAsia="Calibri" w:hAnsi="Calibri" w:cs="Times New Roman"/>
                    </w:rPr>
                  </w:pPr>
                  <w:r w:rsidRPr="00B10FDF">
                    <w:rPr>
                      <w:rFonts w:ascii="Calibri" w:eastAsia="Calibri" w:hAnsi="Calibri" w:cs="Times New Roman"/>
                    </w:rPr>
                    <w:t xml:space="preserve">              </w:t>
                  </w:r>
                </w:p>
              </w:txbxContent>
            </v:textbox>
          </v:shape>
        </w:pict>
      </w:r>
      <w:r w:rsidRPr="00397956">
        <w:rPr>
          <w:rFonts w:cstheme="minorHAnsi"/>
          <w:color w:val="000000" w:themeColor="text1"/>
        </w:rPr>
        <w:t>On your graph, draw a line across your graph at the price of $4.00.</w:t>
      </w:r>
    </w:p>
    <w:p w:rsidR="009307AC" w:rsidRPr="00397956" w:rsidRDefault="009307AC" w:rsidP="009307AC">
      <w:pPr>
        <w:pStyle w:val="ListParagraph"/>
        <w:numPr>
          <w:ilvl w:val="0"/>
          <w:numId w:val="13"/>
        </w:numPr>
        <w:autoSpaceDE w:val="0"/>
        <w:autoSpaceDN w:val="0"/>
        <w:adjustRightInd w:val="0"/>
        <w:spacing w:after="0" w:line="240" w:lineRule="auto"/>
        <w:rPr>
          <w:rFonts w:cstheme="minorHAnsi"/>
          <w:color w:val="000000" w:themeColor="text1"/>
        </w:rPr>
      </w:pPr>
      <w:r w:rsidRPr="00397956">
        <w:rPr>
          <w:rFonts w:cstheme="minorHAnsi"/>
          <w:color w:val="000000" w:themeColor="text1"/>
        </w:rPr>
        <w:t>If the government were to set a price no higher than $4.00,</w:t>
      </w:r>
      <w:r w:rsidRPr="00397956">
        <w:rPr>
          <w:rFonts w:cstheme="minorHAnsi"/>
          <w:color w:val="000000" w:themeColor="text1"/>
        </w:rPr>
        <w:br/>
        <w:t xml:space="preserve"> this would be called a __________________________</w:t>
      </w:r>
    </w:p>
    <w:p w:rsidR="009307AC" w:rsidRPr="00397956" w:rsidRDefault="009307AC" w:rsidP="009307AC">
      <w:pPr>
        <w:pStyle w:val="ListParagraph"/>
        <w:numPr>
          <w:ilvl w:val="0"/>
          <w:numId w:val="13"/>
        </w:numPr>
        <w:autoSpaceDE w:val="0"/>
        <w:autoSpaceDN w:val="0"/>
        <w:adjustRightInd w:val="0"/>
        <w:spacing w:after="0" w:line="240" w:lineRule="auto"/>
        <w:rPr>
          <w:rFonts w:cstheme="minorHAnsi"/>
          <w:color w:val="000000" w:themeColor="text1"/>
        </w:rPr>
      </w:pPr>
      <w:r w:rsidRPr="007319BA">
        <w:rPr>
          <w:rFonts w:cstheme="minorHAnsi"/>
          <w:bCs/>
          <w:noProof/>
          <w:sz w:val="20"/>
        </w:rPr>
        <w:pict>
          <v:shape id="_x0000_s1028" type="#_x0000_t202" style="position:absolute;left:0;text-align:left;margin-left:334.05pt;margin-top:13.7pt;width:286.95pt;height:21.85pt;z-index:251670528" stroked="f">
            <v:textbox style="mso-next-textbox:#_x0000_s1028">
              <w:txbxContent>
                <w:p w:rsidR="009307AC" w:rsidRPr="00F44783" w:rsidRDefault="009307AC" w:rsidP="009307AC">
                  <w:pPr>
                    <w:rPr>
                      <w:rFonts w:ascii="Calibri" w:eastAsia="Calibri" w:hAnsi="Calibri" w:cs="Calibri"/>
                      <w:sz w:val="20"/>
                    </w:rPr>
                  </w:pPr>
                  <w:r w:rsidRPr="00F44783">
                    <w:rPr>
                      <w:rFonts w:ascii="Calibri" w:hAnsi="Calibri" w:cs="Calibri"/>
                      <w:sz w:val="20"/>
                    </w:rPr>
                    <w:t>50</w:t>
                  </w:r>
                  <w:r>
                    <w:rPr>
                      <w:rFonts w:ascii="Calibri" w:hAnsi="Calibri" w:cs="Calibri"/>
                      <w:sz w:val="20"/>
                    </w:rPr>
                    <w:t xml:space="preserve">  </w:t>
                  </w:r>
                  <w:r w:rsidRPr="00F44783">
                    <w:rPr>
                      <w:rFonts w:ascii="Calibri" w:hAnsi="Calibri" w:cs="Calibri"/>
                      <w:sz w:val="20"/>
                    </w:rPr>
                    <w:t xml:space="preserve">  </w:t>
                  </w:r>
                  <w:proofErr w:type="gramStart"/>
                  <w:r w:rsidRPr="00F44783">
                    <w:rPr>
                      <w:rFonts w:ascii="Calibri" w:hAnsi="Calibri" w:cs="Calibri"/>
                      <w:sz w:val="20"/>
                    </w:rPr>
                    <w:t>100</w:t>
                  </w:r>
                  <w:r>
                    <w:rPr>
                      <w:rFonts w:ascii="Calibri" w:hAnsi="Calibri" w:cs="Calibri"/>
                      <w:sz w:val="20"/>
                    </w:rPr>
                    <w:t xml:space="preserve">  </w:t>
                  </w:r>
                  <w:r w:rsidRPr="00F44783">
                    <w:rPr>
                      <w:rFonts w:ascii="Calibri" w:hAnsi="Calibri" w:cs="Calibri"/>
                      <w:sz w:val="20"/>
                    </w:rPr>
                    <w:t>150</w:t>
                  </w:r>
                  <w:proofErr w:type="gramEnd"/>
                  <w:r w:rsidRPr="00F44783">
                    <w:rPr>
                      <w:rFonts w:ascii="Calibri" w:hAnsi="Calibri" w:cs="Calibri"/>
                      <w:sz w:val="20"/>
                    </w:rPr>
                    <w:t xml:space="preserve">  </w:t>
                  </w:r>
                  <w:r>
                    <w:rPr>
                      <w:rFonts w:ascii="Calibri" w:hAnsi="Calibri" w:cs="Calibri"/>
                      <w:sz w:val="20"/>
                    </w:rPr>
                    <w:t xml:space="preserve"> </w:t>
                  </w:r>
                  <w:r w:rsidRPr="00F44783">
                    <w:rPr>
                      <w:rFonts w:ascii="Calibri" w:hAnsi="Calibri" w:cs="Calibri"/>
                      <w:sz w:val="20"/>
                    </w:rPr>
                    <w:t xml:space="preserve">200  </w:t>
                  </w:r>
                  <w:r>
                    <w:rPr>
                      <w:rFonts w:ascii="Calibri" w:hAnsi="Calibri" w:cs="Calibri"/>
                      <w:sz w:val="20"/>
                    </w:rPr>
                    <w:t>250  300  350  400  450</w:t>
                  </w:r>
                </w:p>
              </w:txbxContent>
            </v:textbox>
          </v:shape>
        </w:pict>
      </w:r>
      <w:r w:rsidRPr="00397956">
        <w:rPr>
          <w:rFonts w:cstheme="minorHAnsi"/>
          <w:color w:val="000000" w:themeColor="text1"/>
        </w:rPr>
        <w:t xml:space="preserve">Use your answer in (a) to label the line on your graph at the </w:t>
      </w:r>
      <w:r w:rsidRPr="00397956">
        <w:rPr>
          <w:rFonts w:cstheme="minorHAnsi"/>
          <w:color w:val="000000" w:themeColor="text1"/>
        </w:rPr>
        <w:br/>
        <w:t>price of $4.00.</w:t>
      </w:r>
    </w:p>
    <w:p w:rsidR="009307AC" w:rsidRPr="00397956" w:rsidRDefault="009307AC" w:rsidP="009307AC">
      <w:pPr>
        <w:pStyle w:val="ListParagraph"/>
        <w:numPr>
          <w:ilvl w:val="0"/>
          <w:numId w:val="13"/>
        </w:numPr>
        <w:autoSpaceDE w:val="0"/>
        <w:autoSpaceDN w:val="0"/>
        <w:adjustRightInd w:val="0"/>
        <w:spacing w:after="0" w:line="240" w:lineRule="auto"/>
        <w:rPr>
          <w:rFonts w:cstheme="minorHAnsi"/>
          <w:color w:val="000000" w:themeColor="text1"/>
        </w:rPr>
      </w:pPr>
      <w:r w:rsidRPr="00397956">
        <w:rPr>
          <w:rFonts w:cstheme="minorHAnsi"/>
          <w:color w:val="000000" w:themeColor="text1"/>
        </w:rPr>
        <w:t>At a price of $4.00, the quantity demanded would be __________</w:t>
      </w:r>
    </w:p>
    <w:p w:rsidR="009307AC" w:rsidRPr="00397956" w:rsidRDefault="009307AC" w:rsidP="009307AC">
      <w:pPr>
        <w:pStyle w:val="ListParagraph"/>
        <w:numPr>
          <w:ilvl w:val="0"/>
          <w:numId w:val="13"/>
        </w:numPr>
        <w:autoSpaceDE w:val="0"/>
        <w:autoSpaceDN w:val="0"/>
        <w:adjustRightInd w:val="0"/>
        <w:spacing w:after="0" w:line="240" w:lineRule="auto"/>
        <w:rPr>
          <w:rFonts w:cstheme="minorHAnsi"/>
          <w:color w:val="000000" w:themeColor="text1"/>
        </w:rPr>
      </w:pPr>
      <w:r w:rsidRPr="00397956">
        <w:rPr>
          <w:rFonts w:cstheme="minorHAnsi"/>
          <w:color w:val="000000" w:themeColor="text1"/>
        </w:rPr>
        <w:t>At a price of $4.00, the quantity supplied would be __________</w:t>
      </w:r>
    </w:p>
    <w:p w:rsidR="009307AC" w:rsidRPr="00397956" w:rsidRDefault="009307AC" w:rsidP="009307AC">
      <w:pPr>
        <w:pStyle w:val="ListParagraph"/>
        <w:numPr>
          <w:ilvl w:val="0"/>
          <w:numId w:val="13"/>
        </w:numPr>
        <w:autoSpaceDE w:val="0"/>
        <w:autoSpaceDN w:val="0"/>
        <w:adjustRightInd w:val="0"/>
        <w:spacing w:after="0" w:line="240" w:lineRule="auto"/>
        <w:rPr>
          <w:rFonts w:cstheme="minorHAnsi"/>
          <w:bCs/>
          <w:color w:val="000000" w:themeColor="text1"/>
        </w:rPr>
      </w:pPr>
      <w:r w:rsidRPr="00397956">
        <w:rPr>
          <w:rFonts w:cstheme="minorHAnsi"/>
          <w:color w:val="000000" w:themeColor="text1"/>
        </w:rPr>
        <w:t>Is there a surplus or shortage of cheese? _____________</w:t>
      </w:r>
    </w:p>
    <w:p w:rsidR="009307AC" w:rsidRPr="00397956" w:rsidRDefault="009307AC" w:rsidP="009307AC">
      <w:pPr>
        <w:autoSpaceDE w:val="0"/>
        <w:autoSpaceDN w:val="0"/>
        <w:adjustRightInd w:val="0"/>
        <w:spacing w:after="0" w:line="240" w:lineRule="auto"/>
        <w:rPr>
          <w:rFonts w:cstheme="minorHAnsi"/>
          <w:color w:val="000000" w:themeColor="text1"/>
        </w:rPr>
      </w:pPr>
      <w:r w:rsidRPr="00397956">
        <w:rPr>
          <w:rFonts w:cstheme="minorHAnsi"/>
          <w:color w:val="000000" w:themeColor="text1"/>
        </w:rPr>
        <w:t>On your graph, draw a line across your graph at the price of $5.50.</w:t>
      </w:r>
    </w:p>
    <w:p w:rsidR="009307AC" w:rsidRPr="00397956" w:rsidRDefault="009307AC" w:rsidP="009307AC">
      <w:pPr>
        <w:pStyle w:val="ListParagraph"/>
        <w:numPr>
          <w:ilvl w:val="0"/>
          <w:numId w:val="14"/>
        </w:numPr>
        <w:autoSpaceDE w:val="0"/>
        <w:autoSpaceDN w:val="0"/>
        <w:adjustRightInd w:val="0"/>
        <w:spacing w:after="0" w:line="240" w:lineRule="auto"/>
        <w:rPr>
          <w:rFonts w:cstheme="minorHAnsi"/>
          <w:color w:val="000000" w:themeColor="text1"/>
        </w:rPr>
      </w:pPr>
      <w:r w:rsidRPr="00397956">
        <w:rPr>
          <w:rFonts w:cstheme="minorHAnsi"/>
          <w:color w:val="000000" w:themeColor="text1"/>
        </w:rPr>
        <w:t>If the government were to set a price no lower than $5.50, this would be called a _________________</w:t>
      </w:r>
    </w:p>
    <w:p w:rsidR="009307AC" w:rsidRPr="00397956" w:rsidRDefault="009307AC" w:rsidP="009307AC">
      <w:pPr>
        <w:pStyle w:val="ListParagraph"/>
        <w:numPr>
          <w:ilvl w:val="0"/>
          <w:numId w:val="14"/>
        </w:numPr>
        <w:autoSpaceDE w:val="0"/>
        <w:autoSpaceDN w:val="0"/>
        <w:adjustRightInd w:val="0"/>
        <w:spacing w:after="0" w:line="240" w:lineRule="auto"/>
        <w:rPr>
          <w:rFonts w:cstheme="minorHAnsi"/>
          <w:color w:val="000000" w:themeColor="text1"/>
        </w:rPr>
      </w:pPr>
      <w:r w:rsidRPr="00397956">
        <w:rPr>
          <w:rFonts w:cstheme="minorHAnsi"/>
          <w:color w:val="000000" w:themeColor="text1"/>
        </w:rPr>
        <w:t>Use your answer in (a) to label the line on your graph at the price of $5.50.</w:t>
      </w:r>
    </w:p>
    <w:p w:rsidR="009307AC" w:rsidRPr="00397956" w:rsidRDefault="009307AC" w:rsidP="009307AC">
      <w:pPr>
        <w:pStyle w:val="ListParagraph"/>
        <w:numPr>
          <w:ilvl w:val="0"/>
          <w:numId w:val="14"/>
        </w:numPr>
        <w:autoSpaceDE w:val="0"/>
        <w:autoSpaceDN w:val="0"/>
        <w:adjustRightInd w:val="0"/>
        <w:spacing w:after="0" w:line="240" w:lineRule="auto"/>
        <w:rPr>
          <w:rFonts w:cstheme="minorHAnsi"/>
          <w:color w:val="000000" w:themeColor="text1"/>
        </w:rPr>
      </w:pPr>
      <w:r w:rsidRPr="00397956">
        <w:rPr>
          <w:rFonts w:cstheme="minorHAnsi"/>
          <w:color w:val="000000" w:themeColor="text1"/>
        </w:rPr>
        <w:t>At a price of $5.50, the quantity demanded would be _____________</w:t>
      </w:r>
    </w:p>
    <w:p w:rsidR="009307AC" w:rsidRPr="00397956" w:rsidRDefault="009307AC" w:rsidP="009307AC">
      <w:pPr>
        <w:pStyle w:val="ListParagraph"/>
        <w:numPr>
          <w:ilvl w:val="0"/>
          <w:numId w:val="14"/>
        </w:numPr>
        <w:autoSpaceDE w:val="0"/>
        <w:autoSpaceDN w:val="0"/>
        <w:adjustRightInd w:val="0"/>
        <w:spacing w:after="0" w:line="240" w:lineRule="auto"/>
        <w:rPr>
          <w:rFonts w:cstheme="minorHAnsi"/>
          <w:color w:val="000000" w:themeColor="text1"/>
        </w:rPr>
      </w:pPr>
      <w:r w:rsidRPr="00397956">
        <w:rPr>
          <w:rFonts w:cstheme="minorHAnsi"/>
          <w:color w:val="000000" w:themeColor="text1"/>
        </w:rPr>
        <w:t>At a price of $5.50, the quantity supplied would be _____________</w:t>
      </w:r>
    </w:p>
    <w:p w:rsidR="009307AC" w:rsidRPr="00397956" w:rsidRDefault="009307AC" w:rsidP="009307AC">
      <w:pPr>
        <w:pStyle w:val="ListParagraph"/>
        <w:numPr>
          <w:ilvl w:val="0"/>
          <w:numId w:val="14"/>
        </w:numPr>
        <w:autoSpaceDE w:val="0"/>
        <w:autoSpaceDN w:val="0"/>
        <w:adjustRightInd w:val="0"/>
        <w:spacing w:after="0" w:line="240" w:lineRule="auto"/>
        <w:rPr>
          <w:rFonts w:cstheme="minorHAnsi"/>
          <w:bCs/>
          <w:color w:val="000000" w:themeColor="text1"/>
        </w:rPr>
      </w:pPr>
      <w:r w:rsidRPr="00397956">
        <w:rPr>
          <w:rFonts w:cstheme="minorHAnsi"/>
          <w:color w:val="000000" w:themeColor="text1"/>
        </w:rPr>
        <w:t>Is there a surplus or shortage of cheese? _____________________</w:t>
      </w: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Ch. 6 Section 2 – Costs of Production</w:t>
      </w:r>
    </w:p>
    <w:tbl>
      <w:tblPr>
        <w:tblpPr w:leftFromText="180" w:rightFromText="180" w:vertAnchor="text" w:horzAnchor="margin" w:tblpXSpec="right" w:tblpY="-13"/>
        <w:tblW w:w="5697" w:type="dxa"/>
        <w:tblCellMar>
          <w:left w:w="0" w:type="dxa"/>
          <w:right w:w="0" w:type="dxa"/>
        </w:tblCellMar>
        <w:tblLook w:val="04A0"/>
      </w:tblPr>
      <w:tblGrid>
        <w:gridCol w:w="1899"/>
        <w:gridCol w:w="1899"/>
        <w:gridCol w:w="1899"/>
      </w:tblGrid>
      <w:tr w:rsidR="009307AC" w:rsidRPr="00397956" w:rsidTr="008760E7">
        <w:trPr>
          <w:trHeight w:val="429"/>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Number of Workers</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Total Output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Marginal Product of Labor</w:t>
            </w: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0</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0</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jc w:val="center"/>
              <w:rPr>
                <w:rFonts w:cstheme="minorHAnsi"/>
                <w:bCs/>
                <w:color w:val="000000" w:themeColor="text1"/>
              </w:rPr>
            </w:pPr>
            <w:r w:rsidRPr="00397956">
              <w:rPr>
                <w:rFonts w:cstheme="minorHAnsi"/>
                <w:bCs/>
                <w:color w:val="000000" w:themeColor="text1"/>
              </w:rPr>
              <w:t>NA</w:t>
            </w: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4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2</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10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3</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17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4</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23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62"/>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5</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28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6</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31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7</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32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71"/>
        </w:trPr>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8</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 xml:space="preserve">31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bl>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numPr>
          <w:ilvl w:val="1"/>
          <w:numId w:val="15"/>
        </w:numPr>
        <w:tabs>
          <w:tab w:val="num" w:pos="1440"/>
        </w:tabs>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What is the marginal product of labor from one laborer to two</w:t>
      </w:r>
      <w:proofErr w:type="gramStart"/>
      <w:r w:rsidRPr="00397956">
        <w:rPr>
          <w:rFonts w:cstheme="minorHAnsi"/>
          <w:bCs/>
          <w:color w:val="000000" w:themeColor="text1"/>
        </w:rPr>
        <w:t>?_</w:t>
      </w:r>
      <w:proofErr w:type="gramEnd"/>
      <w:r w:rsidRPr="00397956">
        <w:rPr>
          <w:rFonts w:cstheme="minorHAnsi"/>
          <w:bCs/>
          <w:color w:val="000000" w:themeColor="text1"/>
        </w:rPr>
        <w:t>______________</w:t>
      </w:r>
    </w:p>
    <w:p w:rsidR="009307AC" w:rsidRPr="00397956" w:rsidRDefault="009307AC" w:rsidP="009307AC">
      <w:pPr>
        <w:numPr>
          <w:ilvl w:val="1"/>
          <w:numId w:val="15"/>
        </w:numPr>
        <w:tabs>
          <w:tab w:val="num" w:pos="1440"/>
        </w:tabs>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What is the marginal product of labor from two laborers to three? ________________</w:t>
      </w:r>
    </w:p>
    <w:p w:rsidR="009307AC" w:rsidRPr="00397956" w:rsidRDefault="009307AC" w:rsidP="009307AC">
      <w:pPr>
        <w:numPr>
          <w:ilvl w:val="1"/>
          <w:numId w:val="15"/>
        </w:numPr>
        <w:tabs>
          <w:tab w:val="num" w:pos="1440"/>
        </w:tabs>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At what number of laborers does the marginal product of labor start to decline?  _________________</w:t>
      </w:r>
    </w:p>
    <w:p w:rsidR="009307AC" w:rsidRPr="00397956" w:rsidRDefault="009307AC" w:rsidP="009307AC">
      <w:pPr>
        <w:numPr>
          <w:ilvl w:val="1"/>
          <w:numId w:val="15"/>
        </w:numPr>
        <w:tabs>
          <w:tab w:val="num" w:pos="1440"/>
        </w:tabs>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At what number of laborers does the firm experience negative marginal product of labor? ___________</w:t>
      </w: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Marginal Returns</w:t>
      </w: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numPr>
          <w:ilvl w:val="0"/>
          <w:numId w:val="16"/>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Increasing marginal returns – Increases in ____________________________________________________________</w:t>
      </w:r>
    </w:p>
    <w:p w:rsidR="009307AC" w:rsidRPr="00397956" w:rsidRDefault="009307AC" w:rsidP="009307AC">
      <w:pPr>
        <w:numPr>
          <w:ilvl w:val="0"/>
          <w:numId w:val="16"/>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Diminishing marginal returns – Additional workers  ____________________________________________________</w:t>
      </w:r>
    </w:p>
    <w:p w:rsidR="009307AC" w:rsidRPr="00397956" w:rsidRDefault="009307AC" w:rsidP="009307AC">
      <w:pPr>
        <w:numPr>
          <w:ilvl w:val="0"/>
          <w:numId w:val="16"/>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Negative Marginal Returns – Adding additional workers  ________________________________________________</w:t>
      </w: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Production Costs</w:t>
      </w:r>
    </w:p>
    <w:p w:rsidR="009307AC" w:rsidRPr="00397956" w:rsidRDefault="009307AC" w:rsidP="009307AC">
      <w:pPr>
        <w:numPr>
          <w:ilvl w:val="0"/>
          <w:numId w:val="17"/>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Fixed costs – a cost that does not  __________________________________________________________________</w:t>
      </w:r>
    </w:p>
    <w:p w:rsidR="009307AC" w:rsidRPr="00397956" w:rsidRDefault="009307AC" w:rsidP="009307AC">
      <w:pPr>
        <w:numPr>
          <w:ilvl w:val="0"/>
          <w:numId w:val="17"/>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Variable costs – costs that  ________________________________________________________________________</w:t>
      </w:r>
    </w:p>
    <w:p w:rsidR="009307AC" w:rsidRPr="00397956" w:rsidRDefault="009307AC" w:rsidP="009307AC">
      <w:pPr>
        <w:numPr>
          <w:ilvl w:val="0"/>
          <w:numId w:val="17"/>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Total cost –  ____________________________________________________________________________________</w:t>
      </w:r>
    </w:p>
    <w:p w:rsidR="009307AC" w:rsidRPr="00397956" w:rsidRDefault="009307AC" w:rsidP="009307AC">
      <w:pPr>
        <w:numPr>
          <w:ilvl w:val="0"/>
          <w:numId w:val="17"/>
        </w:num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Marginal cost – additional cost of producing  _________________________________________________________</w:t>
      </w: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Application – The Costs of Production</w:t>
      </w:r>
    </w:p>
    <w:p w:rsidR="009307AC" w:rsidRPr="00397956" w:rsidRDefault="009307AC" w:rsidP="009307AC">
      <w:pPr>
        <w:autoSpaceDE w:val="0"/>
        <w:autoSpaceDN w:val="0"/>
        <w:adjustRightInd w:val="0"/>
        <w:spacing w:after="0" w:line="240" w:lineRule="auto"/>
        <w:rPr>
          <w:rFonts w:cstheme="minorHAnsi"/>
          <w:bCs/>
          <w:color w:val="000000" w:themeColor="text1"/>
        </w:rPr>
      </w:pPr>
    </w:p>
    <w:tbl>
      <w:tblPr>
        <w:tblW w:w="4150" w:type="dxa"/>
        <w:tblCellMar>
          <w:left w:w="0" w:type="dxa"/>
          <w:right w:w="0" w:type="dxa"/>
        </w:tblCellMar>
        <w:tblLook w:val="04A0"/>
      </w:tblPr>
      <w:tblGrid>
        <w:gridCol w:w="1383"/>
        <w:gridCol w:w="1383"/>
        <w:gridCol w:w="1384"/>
      </w:tblGrid>
      <w:tr w:rsidR="009307AC" w:rsidRPr="00397956" w:rsidTr="008760E7">
        <w:trPr>
          <w:trHeight w:val="663"/>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Number of Workers</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Total Product</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noProof/>
                <w:color w:val="000000" w:themeColor="text1"/>
              </w:rPr>
              <w:drawing>
                <wp:anchor distT="0" distB="0" distL="114300" distR="114300" simplePos="0" relativeHeight="251679744" behindDoc="0" locked="0" layoutInCell="1" allowOverlap="1">
                  <wp:simplePos x="0" y="0"/>
                  <wp:positionH relativeFrom="column">
                    <wp:posOffset>1149985</wp:posOffset>
                  </wp:positionH>
                  <wp:positionV relativeFrom="paragraph">
                    <wp:posOffset>-25400</wp:posOffset>
                  </wp:positionV>
                  <wp:extent cx="4123690" cy="2326005"/>
                  <wp:effectExtent l="19050" t="19050" r="10160" b="17145"/>
                  <wp:wrapNone/>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a:srcRect l="16399" t="48825" r="26696" b="13442"/>
                          <a:stretch/>
                        </pic:blipFill>
                        <pic:spPr bwMode="auto">
                          <a:xfrm>
                            <a:off x="0" y="0"/>
                            <a:ext cx="4123690" cy="232600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397956">
              <w:rPr>
                <w:rFonts w:cstheme="minorHAnsi"/>
                <w:bCs/>
                <w:color w:val="000000" w:themeColor="text1"/>
              </w:rPr>
              <w:t>Marginal Product of Labor</w:t>
            </w: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0</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7</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2</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20</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3</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38</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62</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5</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90</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6</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110</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7</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129</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8</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138</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9</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144</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148</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11</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145</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Pr>
                <w:rFonts w:cstheme="minorHAnsi"/>
                <w:bCs/>
                <w:noProof/>
                <w:color w:val="000000" w:themeColor="text1"/>
                <w:lang w:eastAsia="zh-TW"/>
              </w:rPr>
              <w:pict>
                <v:shape id="_x0000_s1036" type="#_x0000_t202" style="position:absolute;margin-left:71.9pt;margin-top:2.35pt;width:342.85pt;height:77.45pt;z-index:251680768;mso-position-horizontal-relative:text;mso-position-vertical-relative:text;mso-width-relative:margin;mso-height-relative:margin" strokecolor="white [3212]">
                  <v:textbox>
                    <w:txbxContent>
                      <w:p w:rsidR="009307AC" w:rsidRPr="00545646" w:rsidRDefault="009307AC" w:rsidP="009307AC">
                        <w:pPr>
                          <w:numPr>
                            <w:ilvl w:val="1"/>
                            <w:numId w:val="18"/>
                          </w:numPr>
                        </w:pPr>
                        <w:r w:rsidRPr="00545646">
                          <w:t>At what number of laborers does the firm experience diminishing marginal returns?  ______________</w:t>
                        </w:r>
                      </w:p>
                      <w:p w:rsidR="009307AC" w:rsidRPr="00545646" w:rsidRDefault="009307AC" w:rsidP="009307AC">
                        <w:pPr>
                          <w:numPr>
                            <w:ilvl w:val="1"/>
                            <w:numId w:val="18"/>
                          </w:numPr>
                          <w:tabs>
                            <w:tab w:val="num" w:pos="1440"/>
                          </w:tabs>
                        </w:pPr>
                        <w:r w:rsidRPr="00545646">
                          <w:t>At what number of laborers does the firm experience negative marginal returns? ________________</w:t>
                        </w:r>
                      </w:p>
                      <w:p w:rsidR="009307AC" w:rsidRDefault="009307AC" w:rsidP="009307AC"/>
                    </w:txbxContent>
                  </v:textbox>
                </v:shape>
              </w:pict>
            </w:r>
          </w:p>
        </w:tc>
      </w:tr>
      <w:tr w:rsidR="009307AC" w:rsidRPr="00397956" w:rsidTr="008760E7">
        <w:trPr>
          <w:trHeight w:val="221"/>
        </w:trPr>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12</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r w:rsidRPr="00397956">
              <w:rPr>
                <w:rFonts w:cstheme="minorHAnsi"/>
                <w:bCs/>
                <w:color w:val="000000" w:themeColor="text1"/>
              </w:rPr>
              <w:t>135</w:t>
            </w:r>
          </w:p>
        </w:tc>
        <w:tc>
          <w:tcPr>
            <w:tcW w:w="138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9307AC" w:rsidRPr="00397956" w:rsidRDefault="009307AC" w:rsidP="008760E7">
            <w:pPr>
              <w:autoSpaceDE w:val="0"/>
              <w:autoSpaceDN w:val="0"/>
              <w:adjustRightInd w:val="0"/>
              <w:spacing w:after="0" w:line="240" w:lineRule="auto"/>
              <w:rPr>
                <w:rFonts w:cstheme="minorHAnsi"/>
                <w:bCs/>
                <w:color w:val="000000" w:themeColor="text1"/>
              </w:rPr>
            </w:pPr>
          </w:p>
        </w:tc>
      </w:tr>
    </w:tbl>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9307AC" w:rsidRPr="00397956" w:rsidRDefault="009307AC" w:rsidP="009307AC">
      <w:pPr>
        <w:autoSpaceDE w:val="0"/>
        <w:autoSpaceDN w:val="0"/>
        <w:adjustRightInd w:val="0"/>
        <w:spacing w:after="0" w:line="240" w:lineRule="auto"/>
        <w:rPr>
          <w:rFonts w:cstheme="minorHAnsi"/>
          <w:bCs/>
          <w:color w:val="000000" w:themeColor="text1"/>
        </w:rPr>
      </w:pPr>
    </w:p>
    <w:p w:rsidR="00C50344" w:rsidRPr="009307AC" w:rsidRDefault="00C50344" w:rsidP="009307AC"/>
    <w:sectPr w:rsidR="00C50344" w:rsidRPr="009307AC" w:rsidSect="00E43808">
      <w:pgSz w:w="12240" w:h="15840"/>
      <w:pgMar w:top="432" w:right="576" w:bottom="432" w:left="5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84BBDE"/>
    <w:lvl w:ilvl="0">
      <w:numFmt w:val="bullet"/>
      <w:lvlText w:val="*"/>
      <w:lvlJc w:val="left"/>
    </w:lvl>
  </w:abstractNum>
  <w:abstractNum w:abstractNumId="1">
    <w:nsid w:val="030E5BEA"/>
    <w:multiLevelType w:val="hybridMultilevel"/>
    <w:tmpl w:val="FD88E55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170"/>
        </w:tabs>
        <w:ind w:left="1170" w:hanging="360"/>
      </w:pPr>
      <w:rPr>
        <w:rFonts w:ascii="Symbol" w:hAnsi="Symbol" w:hint="default"/>
      </w:rPr>
    </w:lvl>
    <w:lvl w:ilvl="2" w:tplc="DA962B20" w:tentative="1">
      <w:start w:val="1"/>
      <w:numFmt w:val="bullet"/>
      <w:lvlText w:val=""/>
      <w:lvlJc w:val="left"/>
      <w:pPr>
        <w:tabs>
          <w:tab w:val="num" w:pos="2160"/>
        </w:tabs>
        <w:ind w:left="2160" w:hanging="360"/>
      </w:pPr>
      <w:rPr>
        <w:rFonts w:ascii="Wingdings" w:hAnsi="Wingdings" w:hint="default"/>
      </w:rPr>
    </w:lvl>
    <w:lvl w:ilvl="3" w:tplc="D6087F16" w:tentative="1">
      <w:start w:val="1"/>
      <w:numFmt w:val="bullet"/>
      <w:lvlText w:val=""/>
      <w:lvlJc w:val="left"/>
      <w:pPr>
        <w:tabs>
          <w:tab w:val="num" w:pos="2880"/>
        </w:tabs>
        <w:ind w:left="2880" w:hanging="360"/>
      </w:pPr>
      <w:rPr>
        <w:rFonts w:ascii="Wingdings" w:hAnsi="Wingdings" w:hint="default"/>
      </w:rPr>
    </w:lvl>
    <w:lvl w:ilvl="4" w:tplc="FE7EC5E8" w:tentative="1">
      <w:start w:val="1"/>
      <w:numFmt w:val="bullet"/>
      <w:lvlText w:val=""/>
      <w:lvlJc w:val="left"/>
      <w:pPr>
        <w:tabs>
          <w:tab w:val="num" w:pos="3600"/>
        </w:tabs>
        <w:ind w:left="3600" w:hanging="360"/>
      </w:pPr>
      <w:rPr>
        <w:rFonts w:ascii="Wingdings" w:hAnsi="Wingdings" w:hint="default"/>
      </w:rPr>
    </w:lvl>
    <w:lvl w:ilvl="5" w:tplc="E81047A2" w:tentative="1">
      <w:start w:val="1"/>
      <w:numFmt w:val="bullet"/>
      <w:lvlText w:val=""/>
      <w:lvlJc w:val="left"/>
      <w:pPr>
        <w:tabs>
          <w:tab w:val="num" w:pos="4320"/>
        </w:tabs>
        <w:ind w:left="4320" w:hanging="360"/>
      </w:pPr>
      <w:rPr>
        <w:rFonts w:ascii="Wingdings" w:hAnsi="Wingdings" w:hint="default"/>
      </w:rPr>
    </w:lvl>
    <w:lvl w:ilvl="6" w:tplc="8C02B376" w:tentative="1">
      <w:start w:val="1"/>
      <w:numFmt w:val="bullet"/>
      <w:lvlText w:val=""/>
      <w:lvlJc w:val="left"/>
      <w:pPr>
        <w:tabs>
          <w:tab w:val="num" w:pos="5040"/>
        </w:tabs>
        <w:ind w:left="5040" w:hanging="360"/>
      </w:pPr>
      <w:rPr>
        <w:rFonts w:ascii="Wingdings" w:hAnsi="Wingdings" w:hint="default"/>
      </w:rPr>
    </w:lvl>
    <w:lvl w:ilvl="7" w:tplc="3D929BCE" w:tentative="1">
      <w:start w:val="1"/>
      <w:numFmt w:val="bullet"/>
      <w:lvlText w:val=""/>
      <w:lvlJc w:val="left"/>
      <w:pPr>
        <w:tabs>
          <w:tab w:val="num" w:pos="5760"/>
        </w:tabs>
        <w:ind w:left="5760" w:hanging="360"/>
      </w:pPr>
      <w:rPr>
        <w:rFonts w:ascii="Wingdings" w:hAnsi="Wingdings" w:hint="default"/>
      </w:rPr>
    </w:lvl>
    <w:lvl w:ilvl="8" w:tplc="9FC00E94" w:tentative="1">
      <w:start w:val="1"/>
      <w:numFmt w:val="bullet"/>
      <w:lvlText w:val=""/>
      <w:lvlJc w:val="left"/>
      <w:pPr>
        <w:tabs>
          <w:tab w:val="num" w:pos="6480"/>
        </w:tabs>
        <w:ind w:left="6480" w:hanging="360"/>
      </w:pPr>
      <w:rPr>
        <w:rFonts w:ascii="Wingdings" w:hAnsi="Wingdings" w:hint="default"/>
      </w:rPr>
    </w:lvl>
  </w:abstractNum>
  <w:abstractNum w:abstractNumId="2">
    <w:nsid w:val="09CC7ED6"/>
    <w:multiLevelType w:val="hybridMultilevel"/>
    <w:tmpl w:val="5596B34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FB829CD"/>
    <w:multiLevelType w:val="hybridMultilevel"/>
    <w:tmpl w:val="5596B34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3765A05"/>
    <w:multiLevelType w:val="hybridMultilevel"/>
    <w:tmpl w:val="A9CED3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2A2A7C"/>
    <w:multiLevelType w:val="hybridMultilevel"/>
    <w:tmpl w:val="1D70A4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E5CC6"/>
    <w:multiLevelType w:val="hybridMultilevel"/>
    <w:tmpl w:val="D4FA013E"/>
    <w:lvl w:ilvl="0" w:tplc="F3AEE934">
      <w:start w:val="1"/>
      <w:numFmt w:val="decimal"/>
      <w:lvlText w:val="%1."/>
      <w:lvlJc w:val="left"/>
      <w:pPr>
        <w:tabs>
          <w:tab w:val="num" w:pos="720"/>
        </w:tabs>
        <w:ind w:left="720" w:hanging="360"/>
      </w:pPr>
    </w:lvl>
    <w:lvl w:ilvl="1" w:tplc="2C80ADE6">
      <w:start w:val="1"/>
      <w:numFmt w:val="decimal"/>
      <w:lvlText w:val="%2."/>
      <w:lvlJc w:val="left"/>
      <w:pPr>
        <w:tabs>
          <w:tab w:val="num" w:pos="360"/>
        </w:tabs>
        <w:ind w:left="360" w:hanging="360"/>
      </w:pPr>
    </w:lvl>
    <w:lvl w:ilvl="2" w:tplc="F30A7D62" w:tentative="1">
      <w:start w:val="1"/>
      <w:numFmt w:val="decimal"/>
      <w:lvlText w:val="%3."/>
      <w:lvlJc w:val="left"/>
      <w:pPr>
        <w:tabs>
          <w:tab w:val="num" w:pos="2160"/>
        </w:tabs>
        <w:ind w:left="2160" w:hanging="360"/>
      </w:pPr>
    </w:lvl>
    <w:lvl w:ilvl="3" w:tplc="A3EAC964" w:tentative="1">
      <w:start w:val="1"/>
      <w:numFmt w:val="decimal"/>
      <w:lvlText w:val="%4."/>
      <w:lvlJc w:val="left"/>
      <w:pPr>
        <w:tabs>
          <w:tab w:val="num" w:pos="2880"/>
        </w:tabs>
        <w:ind w:left="2880" w:hanging="360"/>
      </w:pPr>
    </w:lvl>
    <w:lvl w:ilvl="4" w:tplc="966E890A" w:tentative="1">
      <w:start w:val="1"/>
      <w:numFmt w:val="decimal"/>
      <w:lvlText w:val="%5."/>
      <w:lvlJc w:val="left"/>
      <w:pPr>
        <w:tabs>
          <w:tab w:val="num" w:pos="3600"/>
        </w:tabs>
        <w:ind w:left="3600" w:hanging="360"/>
      </w:pPr>
    </w:lvl>
    <w:lvl w:ilvl="5" w:tplc="C8120E42" w:tentative="1">
      <w:start w:val="1"/>
      <w:numFmt w:val="decimal"/>
      <w:lvlText w:val="%6."/>
      <w:lvlJc w:val="left"/>
      <w:pPr>
        <w:tabs>
          <w:tab w:val="num" w:pos="4320"/>
        </w:tabs>
        <w:ind w:left="4320" w:hanging="360"/>
      </w:pPr>
    </w:lvl>
    <w:lvl w:ilvl="6" w:tplc="4F7CA4B4" w:tentative="1">
      <w:start w:val="1"/>
      <w:numFmt w:val="decimal"/>
      <w:lvlText w:val="%7."/>
      <w:lvlJc w:val="left"/>
      <w:pPr>
        <w:tabs>
          <w:tab w:val="num" w:pos="5040"/>
        </w:tabs>
        <w:ind w:left="5040" w:hanging="360"/>
      </w:pPr>
    </w:lvl>
    <w:lvl w:ilvl="7" w:tplc="22F43806" w:tentative="1">
      <w:start w:val="1"/>
      <w:numFmt w:val="decimal"/>
      <w:lvlText w:val="%8."/>
      <w:lvlJc w:val="left"/>
      <w:pPr>
        <w:tabs>
          <w:tab w:val="num" w:pos="5760"/>
        </w:tabs>
        <w:ind w:left="5760" w:hanging="360"/>
      </w:pPr>
    </w:lvl>
    <w:lvl w:ilvl="8" w:tplc="B980E39A" w:tentative="1">
      <w:start w:val="1"/>
      <w:numFmt w:val="decimal"/>
      <w:lvlText w:val="%9."/>
      <w:lvlJc w:val="left"/>
      <w:pPr>
        <w:tabs>
          <w:tab w:val="num" w:pos="6480"/>
        </w:tabs>
        <w:ind w:left="6480" w:hanging="360"/>
      </w:pPr>
    </w:lvl>
  </w:abstractNum>
  <w:abstractNum w:abstractNumId="7">
    <w:nsid w:val="3DA64997"/>
    <w:multiLevelType w:val="hybridMultilevel"/>
    <w:tmpl w:val="C3A65C36"/>
    <w:lvl w:ilvl="0" w:tplc="1C1E22CC">
      <w:start w:val="1"/>
      <w:numFmt w:val="decimal"/>
      <w:lvlText w:val="%1."/>
      <w:lvlJc w:val="left"/>
      <w:pPr>
        <w:tabs>
          <w:tab w:val="num" w:pos="720"/>
        </w:tabs>
        <w:ind w:left="720" w:hanging="360"/>
      </w:pPr>
    </w:lvl>
    <w:lvl w:ilvl="1" w:tplc="765661CE" w:tentative="1">
      <w:start w:val="1"/>
      <w:numFmt w:val="decimal"/>
      <w:lvlText w:val="%2."/>
      <w:lvlJc w:val="left"/>
      <w:pPr>
        <w:tabs>
          <w:tab w:val="num" w:pos="1440"/>
        </w:tabs>
        <w:ind w:left="1440" w:hanging="360"/>
      </w:pPr>
    </w:lvl>
    <w:lvl w:ilvl="2" w:tplc="B79C59B0" w:tentative="1">
      <w:start w:val="1"/>
      <w:numFmt w:val="decimal"/>
      <w:lvlText w:val="%3."/>
      <w:lvlJc w:val="left"/>
      <w:pPr>
        <w:tabs>
          <w:tab w:val="num" w:pos="2160"/>
        </w:tabs>
        <w:ind w:left="2160" w:hanging="360"/>
      </w:pPr>
    </w:lvl>
    <w:lvl w:ilvl="3" w:tplc="4C3C2750" w:tentative="1">
      <w:start w:val="1"/>
      <w:numFmt w:val="decimal"/>
      <w:lvlText w:val="%4."/>
      <w:lvlJc w:val="left"/>
      <w:pPr>
        <w:tabs>
          <w:tab w:val="num" w:pos="2880"/>
        </w:tabs>
        <w:ind w:left="2880" w:hanging="360"/>
      </w:pPr>
    </w:lvl>
    <w:lvl w:ilvl="4" w:tplc="91120D04" w:tentative="1">
      <w:start w:val="1"/>
      <w:numFmt w:val="decimal"/>
      <w:lvlText w:val="%5."/>
      <w:lvlJc w:val="left"/>
      <w:pPr>
        <w:tabs>
          <w:tab w:val="num" w:pos="3600"/>
        </w:tabs>
        <w:ind w:left="3600" w:hanging="360"/>
      </w:pPr>
    </w:lvl>
    <w:lvl w:ilvl="5" w:tplc="99329848" w:tentative="1">
      <w:start w:val="1"/>
      <w:numFmt w:val="decimal"/>
      <w:lvlText w:val="%6."/>
      <w:lvlJc w:val="left"/>
      <w:pPr>
        <w:tabs>
          <w:tab w:val="num" w:pos="4320"/>
        </w:tabs>
        <w:ind w:left="4320" w:hanging="360"/>
      </w:pPr>
    </w:lvl>
    <w:lvl w:ilvl="6" w:tplc="8BE66750" w:tentative="1">
      <w:start w:val="1"/>
      <w:numFmt w:val="decimal"/>
      <w:lvlText w:val="%7."/>
      <w:lvlJc w:val="left"/>
      <w:pPr>
        <w:tabs>
          <w:tab w:val="num" w:pos="5040"/>
        </w:tabs>
        <w:ind w:left="5040" w:hanging="360"/>
      </w:pPr>
    </w:lvl>
    <w:lvl w:ilvl="7" w:tplc="F7563AAE" w:tentative="1">
      <w:start w:val="1"/>
      <w:numFmt w:val="decimal"/>
      <w:lvlText w:val="%8."/>
      <w:lvlJc w:val="left"/>
      <w:pPr>
        <w:tabs>
          <w:tab w:val="num" w:pos="5760"/>
        </w:tabs>
        <w:ind w:left="5760" w:hanging="360"/>
      </w:pPr>
    </w:lvl>
    <w:lvl w:ilvl="8" w:tplc="A24849CC" w:tentative="1">
      <w:start w:val="1"/>
      <w:numFmt w:val="decimal"/>
      <w:lvlText w:val="%9."/>
      <w:lvlJc w:val="left"/>
      <w:pPr>
        <w:tabs>
          <w:tab w:val="num" w:pos="6480"/>
        </w:tabs>
        <w:ind w:left="6480" w:hanging="360"/>
      </w:pPr>
    </w:lvl>
  </w:abstractNum>
  <w:abstractNum w:abstractNumId="8">
    <w:nsid w:val="42AD1F8B"/>
    <w:multiLevelType w:val="hybridMultilevel"/>
    <w:tmpl w:val="B554D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554EA"/>
    <w:multiLevelType w:val="hybridMultilevel"/>
    <w:tmpl w:val="71F42F6C"/>
    <w:lvl w:ilvl="0" w:tplc="04090005">
      <w:start w:val="1"/>
      <w:numFmt w:val="bullet"/>
      <w:lvlText w:val=""/>
      <w:lvlJc w:val="left"/>
      <w:pPr>
        <w:tabs>
          <w:tab w:val="num" w:pos="720"/>
        </w:tabs>
        <w:ind w:left="720" w:hanging="360"/>
      </w:pPr>
      <w:rPr>
        <w:rFonts w:ascii="Wingdings" w:hAnsi="Wingdings" w:hint="default"/>
      </w:rPr>
    </w:lvl>
    <w:lvl w:ilvl="1" w:tplc="A7F6F3B4" w:tentative="1">
      <w:start w:val="1"/>
      <w:numFmt w:val="bullet"/>
      <w:lvlText w:val=""/>
      <w:lvlJc w:val="left"/>
      <w:pPr>
        <w:tabs>
          <w:tab w:val="num" w:pos="1440"/>
        </w:tabs>
        <w:ind w:left="1440" w:hanging="360"/>
      </w:pPr>
      <w:rPr>
        <w:rFonts w:ascii="Wingdings" w:hAnsi="Wingdings" w:hint="default"/>
      </w:rPr>
    </w:lvl>
    <w:lvl w:ilvl="2" w:tplc="CBD68456" w:tentative="1">
      <w:start w:val="1"/>
      <w:numFmt w:val="bullet"/>
      <w:lvlText w:val=""/>
      <w:lvlJc w:val="left"/>
      <w:pPr>
        <w:tabs>
          <w:tab w:val="num" w:pos="2160"/>
        </w:tabs>
        <w:ind w:left="2160" w:hanging="360"/>
      </w:pPr>
      <w:rPr>
        <w:rFonts w:ascii="Wingdings" w:hAnsi="Wingdings" w:hint="default"/>
      </w:rPr>
    </w:lvl>
    <w:lvl w:ilvl="3" w:tplc="5B6229FC" w:tentative="1">
      <w:start w:val="1"/>
      <w:numFmt w:val="bullet"/>
      <w:lvlText w:val=""/>
      <w:lvlJc w:val="left"/>
      <w:pPr>
        <w:tabs>
          <w:tab w:val="num" w:pos="2880"/>
        </w:tabs>
        <w:ind w:left="2880" w:hanging="360"/>
      </w:pPr>
      <w:rPr>
        <w:rFonts w:ascii="Wingdings" w:hAnsi="Wingdings" w:hint="default"/>
      </w:rPr>
    </w:lvl>
    <w:lvl w:ilvl="4" w:tplc="0A886696" w:tentative="1">
      <w:start w:val="1"/>
      <w:numFmt w:val="bullet"/>
      <w:lvlText w:val=""/>
      <w:lvlJc w:val="left"/>
      <w:pPr>
        <w:tabs>
          <w:tab w:val="num" w:pos="3600"/>
        </w:tabs>
        <w:ind w:left="3600" w:hanging="360"/>
      </w:pPr>
      <w:rPr>
        <w:rFonts w:ascii="Wingdings" w:hAnsi="Wingdings" w:hint="default"/>
      </w:rPr>
    </w:lvl>
    <w:lvl w:ilvl="5" w:tplc="E966A344" w:tentative="1">
      <w:start w:val="1"/>
      <w:numFmt w:val="bullet"/>
      <w:lvlText w:val=""/>
      <w:lvlJc w:val="left"/>
      <w:pPr>
        <w:tabs>
          <w:tab w:val="num" w:pos="4320"/>
        </w:tabs>
        <w:ind w:left="4320" w:hanging="360"/>
      </w:pPr>
      <w:rPr>
        <w:rFonts w:ascii="Wingdings" w:hAnsi="Wingdings" w:hint="default"/>
      </w:rPr>
    </w:lvl>
    <w:lvl w:ilvl="6" w:tplc="CFAC9320" w:tentative="1">
      <w:start w:val="1"/>
      <w:numFmt w:val="bullet"/>
      <w:lvlText w:val=""/>
      <w:lvlJc w:val="left"/>
      <w:pPr>
        <w:tabs>
          <w:tab w:val="num" w:pos="5040"/>
        </w:tabs>
        <w:ind w:left="5040" w:hanging="360"/>
      </w:pPr>
      <w:rPr>
        <w:rFonts w:ascii="Wingdings" w:hAnsi="Wingdings" w:hint="default"/>
      </w:rPr>
    </w:lvl>
    <w:lvl w:ilvl="7" w:tplc="9668C116" w:tentative="1">
      <w:start w:val="1"/>
      <w:numFmt w:val="bullet"/>
      <w:lvlText w:val=""/>
      <w:lvlJc w:val="left"/>
      <w:pPr>
        <w:tabs>
          <w:tab w:val="num" w:pos="5760"/>
        </w:tabs>
        <w:ind w:left="5760" w:hanging="360"/>
      </w:pPr>
      <w:rPr>
        <w:rFonts w:ascii="Wingdings" w:hAnsi="Wingdings" w:hint="default"/>
      </w:rPr>
    </w:lvl>
    <w:lvl w:ilvl="8" w:tplc="EE9EB680" w:tentative="1">
      <w:start w:val="1"/>
      <w:numFmt w:val="bullet"/>
      <w:lvlText w:val=""/>
      <w:lvlJc w:val="left"/>
      <w:pPr>
        <w:tabs>
          <w:tab w:val="num" w:pos="6480"/>
        </w:tabs>
        <w:ind w:left="6480" w:hanging="360"/>
      </w:pPr>
      <w:rPr>
        <w:rFonts w:ascii="Wingdings" w:hAnsi="Wingdings" w:hint="default"/>
      </w:rPr>
    </w:lvl>
  </w:abstractNum>
  <w:abstractNum w:abstractNumId="10">
    <w:nsid w:val="4C936F3D"/>
    <w:multiLevelType w:val="hybridMultilevel"/>
    <w:tmpl w:val="6F5A5058"/>
    <w:lvl w:ilvl="0" w:tplc="9F864604">
      <w:start w:val="1"/>
      <w:numFmt w:val="decimal"/>
      <w:lvlText w:val="%1."/>
      <w:lvlJc w:val="left"/>
      <w:pPr>
        <w:tabs>
          <w:tab w:val="num" w:pos="720"/>
        </w:tabs>
        <w:ind w:left="720" w:hanging="360"/>
      </w:pPr>
    </w:lvl>
    <w:lvl w:ilvl="1" w:tplc="57C45B2E">
      <w:start w:val="1"/>
      <w:numFmt w:val="decimal"/>
      <w:lvlText w:val="%2."/>
      <w:lvlJc w:val="left"/>
      <w:pPr>
        <w:tabs>
          <w:tab w:val="num" w:pos="360"/>
        </w:tabs>
        <w:ind w:left="360" w:hanging="360"/>
      </w:pPr>
    </w:lvl>
    <w:lvl w:ilvl="2" w:tplc="67E07BB0" w:tentative="1">
      <w:start w:val="1"/>
      <w:numFmt w:val="decimal"/>
      <w:lvlText w:val="%3."/>
      <w:lvlJc w:val="left"/>
      <w:pPr>
        <w:tabs>
          <w:tab w:val="num" w:pos="2160"/>
        </w:tabs>
        <w:ind w:left="2160" w:hanging="360"/>
      </w:pPr>
    </w:lvl>
    <w:lvl w:ilvl="3" w:tplc="A78C1CC4" w:tentative="1">
      <w:start w:val="1"/>
      <w:numFmt w:val="decimal"/>
      <w:lvlText w:val="%4."/>
      <w:lvlJc w:val="left"/>
      <w:pPr>
        <w:tabs>
          <w:tab w:val="num" w:pos="2880"/>
        </w:tabs>
        <w:ind w:left="2880" w:hanging="360"/>
      </w:pPr>
    </w:lvl>
    <w:lvl w:ilvl="4" w:tplc="E4367D80" w:tentative="1">
      <w:start w:val="1"/>
      <w:numFmt w:val="decimal"/>
      <w:lvlText w:val="%5."/>
      <w:lvlJc w:val="left"/>
      <w:pPr>
        <w:tabs>
          <w:tab w:val="num" w:pos="3600"/>
        </w:tabs>
        <w:ind w:left="3600" w:hanging="360"/>
      </w:pPr>
    </w:lvl>
    <w:lvl w:ilvl="5" w:tplc="14A66F44" w:tentative="1">
      <w:start w:val="1"/>
      <w:numFmt w:val="decimal"/>
      <w:lvlText w:val="%6."/>
      <w:lvlJc w:val="left"/>
      <w:pPr>
        <w:tabs>
          <w:tab w:val="num" w:pos="4320"/>
        </w:tabs>
        <w:ind w:left="4320" w:hanging="360"/>
      </w:pPr>
    </w:lvl>
    <w:lvl w:ilvl="6" w:tplc="EEE68DFA" w:tentative="1">
      <w:start w:val="1"/>
      <w:numFmt w:val="decimal"/>
      <w:lvlText w:val="%7."/>
      <w:lvlJc w:val="left"/>
      <w:pPr>
        <w:tabs>
          <w:tab w:val="num" w:pos="5040"/>
        </w:tabs>
        <w:ind w:left="5040" w:hanging="360"/>
      </w:pPr>
    </w:lvl>
    <w:lvl w:ilvl="7" w:tplc="27AAE960" w:tentative="1">
      <w:start w:val="1"/>
      <w:numFmt w:val="decimal"/>
      <w:lvlText w:val="%8."/>
      <w:lvlJc w:val="left"/>
      <w:pPr>
        <w:tabs>
          <w:tab w:val="num" w:pos="5760"/>
        </w:tabs>
        <w:ind w:left="5760" w:hanging="360"/>
      </w:pPr>
    </w:lvl>
    <w:lvl w:ilvl="8" w:tplc="8D6C1558" w:tentative="1">
      <w:start w:val="1"/>
      <w:numFmt w:val="decimal"/>
      <w:lvlText w:val="%9."/>
      <w:lvlJc w:val="left"/>
      <w:pPr>
        <w:tabs>
          <w:tab w:val="num" w:pos="6480"/>
        </w:tabs>
        <w:ind w:left="6480" w:hanging="360"/>
      </w:pPr>
    </w:lvl>
  </w:abstractNum>
  <w:abstractNum w:abstractNumId="11">
    <w:nsid w:val="4F0A051D"/>
    <w:multiLevelType w:val="hybridMultilevel"/>
    <w:tmpl w:val="1E4CC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313F0"/>
    <w:multiLevelType w:val="hybridMultilevel"/>
    <w:tmpl w:val="03588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B5CAC"/>
    <w:multiLevelType w:val="hybridMultilevel"/>
    <w:tmpl w:val="398AD294"/>
    <w:lvl w:ilvl="0" w:tplc="E1B20F32">
      <w:start w:val="1"/>
      <w:numFmt w:val="decimal"/>
      <w:lvlText w:val="%1."/>
      <w:lvlJc w:val="left"/>
      <w:pPr>
        <w:tabs>
          <w:tab w:val="num" w:pos="720"/>
        </w:tabs>
        <w:ind w:left="720" w:hanging="360"/>
      </w:pPr>
    </w:lvl>
    <w:lvl w:ilvl="1" w:tplc="507E4000">
      <w:start w:val="940"/>
      <w:numFmt w:val="bullet"/>
      <w:lvlText w:val="•"/>
      <w:lvlJc w:val="left"/>
      <w:pPr>
        <w:tabs>
          <w:tab w:val="num" w:pos="1440"/>
        </w:tabs>
        <w:ind w:left="1440" w:hanging="360"/>
      </w:pPr>
      <w:rPr>
        <w:rFonts w:ascii="Times New Roman" w:hAnsi="Times New Roman" w:hint="default"/>
      </w:rPr>
    </w:lvl>
    <w:lvl w:ilvl="2" w:tplc="0454493A">
      <w:start w:val="1"/>
      <w:numFmt w:val="lowerLetter"/>
      <w:lvlText w:val="%3."/>
      <w:lvlJc w:val="left"/>
      <w:pPr>
        <w:ind w:left="450" w:hanging="360"/>
      </w:pPr>
      <w:rPr>
        <w:rFonts w:hint="default"/>
        <w:color w:val="000000"/>
      </w:rPr>
    </w:lvl>
    <w:lvl w:ilvl="3" w:tplc="6056230E" w:tentative="1">
      <w:start w:val="1"/>
      <w:numFmt w:val="decimal"/>
      <w:lvlText w:val="%4."/>
      <w:lvlJc w:val="left"/>
      <w:pPr>
        <w:tabs>
          <w:tab w:val="num" w:pos="2880"/>
        </w:tabs>
        <w:ind w:left="2880" w:hanging="360"/>
      </w:pPr>
    </w:lvl>
    <w:lvl w:ilvl="4" w:tplc="252ED4D0" w:tentative="1">
      <w:start w:val="1"/>
      <w:numFmt w:val="decimal"/>
      <w:lvlText w:val="%5."/>
      <w:lvlJc w:val="left"/>
      <w:pPr>
        <w:tabs>
          <w:tab w:val="num" w:pos="3600"/>
        </w:tabs>
        <w:ind w:left="3600" w:hanging="360"/>
      </w:pPr>
    </w:lvl>
    <w:lvl w:ilvl="5" w:tplc="C18005AE" w:tentative="1">
      <w:start w:val="1"/>
      <w:numFmt w:val="decimal"/>
      <w:lvlText w:val="%6."/>
      <w:lvlJc w:val="left"/>
      <w:pPr>
        <w:tabs>
          <w:tab w:val="num" w:pos="4320"/>
        </w:tabs>
        <w:ind w:left="4320" w:hanging="360"/>
      </w:pPr>
    </w:lvl>
    <w:lvl w:ilvl="6" w:tplc="45CAB934" w:tentative="1">
      <w:start w:val="1"/>
      <w:numFmt w:val="decimal"/>
      <w:lvlText w:val="%7."/>
      <w:lvlJc w:val="left"/>
      <w:pPr>
        <w:tabs>
          <w:tab w:val="num" w:pos="5040"/>
        </w:tabs>
        <w:ind w:left="5040" w:hanging="360"/>
      </w:pPr>
    </w:lvl>
    <w:lvl w:ilvl="7" w:tplc="91807EB0" w:tentative="1">
      <w:start w:val="1"/>
      <w:numFmt w:val="decimal"/>
      <w:lvlText w:val="%8."/>
      <w:lvlJc w:val="left"/>
      <w:pPr>
        <w:tabs>
          <w:tab w:val="num" w:pos="5760"/>
        </w:tabs>
        <w:ind w:left="5760" w:hanging="360"/>
      </w:pPr>
    </w:lvl>
    <w:lvl w:ilvl="8" w:tplc="91CCA1C6" w:tentative="1">
      <w:start w:val="1"/>
      <w:numFmt w:val="decimal"/>
      <w:lvlText w:val="%9."/>
      <w:lvlJc w:val="left"/>
      <w:pPr>
        <w:tabs>
          <w:tab w:val="num" w:pos="6480"/>
        </w:tabs>
        <w:ind w:left="6480" w:hanging="360"/>
      </w:pPr>
    </w:lvl>
  </w:abstractNum>
  <w:abstractNum w:abstractNumId="14">
    <w:nsid w:val="61362DB9"/>
    <w:multiLevelType w:val="hybridMultilevel"/>
    <w:tmpl w:val="07E0681A"/>
    <w:lvl w:ilvl="0" w:tplc="04090005">
      <w:start w:val="1"/>
      <w:numFmt w:val="bullet"/>
      <w:lvlText w:val=""/>
      <w:lvlJc w:val="left"/>
      <w:pPr>
        <w:tabs>
          <w:tab w:val="num" w:pos="720"/>
        </w:tabs>
        <w:ind w:left="720" w:hanging="360"/>
      </w:pPr>
      <w:rPr>
        <w:rFonts w:ascii="Wingdings" w:hAnsi="Wingdings" w:hint="default"/>
      </w:rPr>
    </w:lvl>
    <w:lvl w:ilvl="1" w:tplc="751C30D2" w:tentative="1">
      <w:start w:val="1"/>
      <w:numFmt w:val="bullet"/>
      <w:lvlText w:val=""/>
      <w:lvlJc w:val="left"/>
      <w:pPr>
        <w:tabs>
          <w:tab w:val="num" w:pos="1440"/>
        </w:tabs>
        <w:ind w:left="1440" w:hanging="360"/>
      </w:pPr>
      <w:rPr>
        <w:rFonts w:ascii="Wingdings" w:hAnsi="Wingdings" w:hint="default"/>
      </w:rPr>
    </w:lvl>
    <w:lvl w:ilvl="2" w:tplc="61FEDDAA" w:tentative="1">
      <w:start w:val="1"/>
      <w:numFmt w:val="bullet"/>
      <w:lvlText w:val=""/>
      <w:lvlJc w:val="left"/>
      <w:pPr>
        <w:tabs>
          <w:tab w:val="num" w:pos="2160"/>
        </w:tabs>
        <w:ind w:left="2160" w:hanging="360"/>
      </w:pPr>
      <w:rPr>
        <w:rFonts w:ascii="Wingdings" w:hAnsi="Wingdings" w:hint="default"/>
      </w:rPr>
    </w:lvl>
    <w:lvl w:ilvl="3" w:tplc="3F60D7EC" w:tentative="1">
      <w:start w:val="1"/>
      <w:numFmt w:val="bullet"/>
      <w:lvlText w:val=""/>
      <w:lvlJc w:val="left"/>
      <w:pPr>
        <w:tabs>
          <w:tab w:val="num" w:pos="2880"/>
        </w:tabs>
        <w:ind w:left="2880" w:hanging="360"/>
      </w:pPr>
      <w:rPr>
        <w:rFonts w:ascii="Wingdings" w:hAnsi="Wingdings" w:hint="default"/>
      </w:rPr>
    </w:lvl>
    <w:lvl w:ilvl="4" w:tplc="3BB4FAEE" w:tentative="1">
      <w:start w:val="1"/>
      <w:numFmt w:val="bullet"/>
      <w:lvlText w:val=""/>
      <w:lvlJc w:val="left"/>
      <w:pPr>
        <w:tabs>
          <w:tab w:val="num" w:pos="3600"/>
        </w:tabs>
        <w:ind w:left="3600" w:hanging="360"/>
      </w:pPr>
      <w:rPr>
        <w:rFonts w:ascii="Wingdings" w:hAnsi="Wingdings" w:hint="default"/>
      </w:rPr>
    </w:lvl>
    <w:lvl w:ilvl="5" w:tplc="37D8E6DE" w:tentative="1">
      <w:start w:val="1"/>
      <w:numFmt w:val="bullet"/>
      <w:lvlText w:val=""/>
      <w:lvlJc w:val="left"/>
      <w:pPr>
        <w:tabs>
          <w:tab w:val="num" w:pos="4320"/>
        </w:tabs>
        <w:ind w:left="4320" w:hanging="360"/>
      </w:pPr>
      <w:rPr>
        <w:rFonts w:ascii="Wingdings" w:hAnsi="Wingdings" w:hint="default"/>
      </w:rPr>
    </w:lvl>
    <w:lvl w:ilvl="6" w:tplc="6C0EE020" w:tentative="1">
      <w:start w:val="1"/>
      <w:numFmt w:val="bullet"/>
      <w:lvlText w:val=""/>
      <w:lvlJc w:val="left"/>
      <w:pPr>
        <w:tabs>
          <w:tab w:val="num" w:pos="5040"/>
        </w:tabs>
        <w:ind w:left="5040" w:hanging="360"/>
      </w:pPr>
      <w:rPr>
        <w:rFonts w:ascii="Wingdings" w:hAnsi="Wingdings" w:hint="default"/>
      </w:rPr>
    </w:lvl>
    <w:lvl w:ilvl="7" w:tplc="BDE0BEA2" w:tentative="1">
      <w:start w:val="1"/>
      <w:numFmt w:val="bullet"/>
      <w:lvlText w:val=""/>
      <w:lvlJc w:val="left"/>
      <w:pPr>
        <w:tabs>
          <w:tab w:val="num" w:pos="5760"/>
        </w:tabs>
        <w:ind w:left="5760" w:hanging="360"/>
      </w:pPr>
      <w:rPr>
        <w:rFonts w:ascii="Wingdings" w:hAnsi="Wingdings" w:hint="default"/>
      </w:rPr>
    </w:lvl>
    <w:lvl w:ilvl="8" w:tplc="C55857E6" w:tentative="1">
      <w:start w:val="1"/>
      <w:numFmt w:val="bullet"/>
      <w:lvlText w:val=""/>
      <w:lvlJc w:val="left"/>
      <w:pPr>
        <w:tabs>
          <w:tab w:val="num" w:pos="6480"/>
        </w:tabs>
        <w:ind w:left="6480" w:hanging="360"/>
      </w:pPr>
      <w:rPr>
        <w:rFonts w:ascii="Wingdings" w:hAnsi="Wingdings" w:hint="default"/>
      </w:rPr>
    </w:lvl>
  </w:abstractNum>
  <w:abstractNum w:abstractNumId="15">
    <w:nsid w:val="67142BDA"/>
    <w:multiLevelType w:val="hybridMultilevel"/>
    <w:tmpl w:val="D602B2A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9A2DE22" w:tentative="1">
      <w:start w:val="1"/>
      <w:numFmt w:val="bullet"/>
      <w:lvlText w:val=""/>
      <w:lvlJc w:val="left"/>
      <w:pPr>
        <w:tabs>
          <w:tab w:val="num" w:pos="2160"/>
        </w:tabs>
        <w:ind w:left="2160" w:hanging="360"/>
      </w:pPr>
      <w:rPr>
        <w:rFonts w:ascii="Wingdings" w:hAnsi="Wingdings" w:hint="default"/>
      </w:rPr>
    </w:lvl>
    <w:lvl w:ilvl="3" w:tplc="73F04722" w:tentative="1">
      <w:start w:val="1"/>
      <w:numFmt w:val="bullet"/>
      <w:lvlText w:val=""/>
      <w:lvlJc w:val="left"/>
      <w:pPr>
        <w:tabs>
          <w:tab w:val="num" w:pos="2880"/>
        </w:tabs>
        <w:ind w:left="2880" w:hanging="360"/>
      </w:pPr>
      <w:rPr>
        <w:rFonts w:ascii="Wingdings" w:hAnsi="Wingdings" w:hint="default"/>
      </w:rPr>
    </w:lvl>
    <w:lvl w:ilvl="4" w:tplc="46325448" w:tentative="1">
      <w:start w:val="1"/>
      <w:numFmt w:val="bullet"/>
      <w:lvlText w:val=""/>
      <w:lvlJc w:val="left"/>
      <w:pPr>
        <w:tabs>
          <w:tab w:val="num" w:pos="3600"/>
        </w:tabs>
        <w:ind w:left="3600" w:hanging="360"/>
      </w:pPr>
      <w:rPr>
        <w:rFonts w:ascii="Wingdings" w:hAnsi="Wingdings" w:hint="default"/>
      </w:rPr>
    </w:lvl>
    <w:lvl w:ilvl="5" w:tplc="C4801302" w:tentative="1">
      <w:start w:val="1"/>
      <w:numFmt w:val="bullet"/>
      <w:lvlText w:val=""/>
      <w:lvlJc w:val="left"/>
      <w:pPr>
        <w:tabs>
          <w:tab w:val="num" w:pos="4320"/>
        </w:tabs>
        <w:ind w:left="4320" w:hanging="360"/>
      </w:pPr>
      <w:rPr>
        <w:rFonts w:ascii="Wingdings" w:hAnsi="Wingdings" w:hint="default"/>
      </w:rPr>
    </w:lvl>
    <w:lvl w:ilvl="6" w:tplc="ACEEB948" w:tentative="1">
      <w:start w:val="1"/>
      <w:numFmt w:val="bullet"/>
      <w:lvlText w:val=""/>
      <w:lvlJc w:val="left"/>
      <w:pPr>
        <w:tabs>
          <w:tab w:val="num" w:pos="5040"/>
        </w:tabs>
        <w:ind w:left="5040" w:hanging="360"/>
      </w:pPr>
      <w:rPr>
        <w:rFonts w:ascii="Wingdings" w:hAnsi="Wingdings" w:hint="default"/>
      </w:rPr>
    </w:lvl>
    <w:lvl w:ilvl="7" w:tplc="AE5477C0" w:tentative="1">
      <w:start w:val="1"/>
      <w:numFmt w:val="bullet"/>
      <w:lvlText w:val=""/>
      <w:lvlJc w:val="left"/>
      <w:pPr>
        <w:tabs>
          <w:tab w:val="num" w:pos="5760"/>
        </w:tabs>
        <w:ind w:left="5760" w:hanging="360"/>
      </w:pPr>
      <w:rPr>
        <w:rFonts w:ascii="Wingdings" w:hAnsi="Wingdings" w:hint="default"/>
      </w:rPr>
    </w:lvl>
    <w:lvl w:ilvl="8" w:tplc="6524AA0E" w:tentative="1">
      <w:start w:val="1"/>
      <w:numFmt w:val="bullet"/>
      <w:lvlText w:val=""/>
      <w:lvlJc w:val="left"/>
      <w:pPr>
        <w:tabs>
          <w:tab w:val="num" w:pos="6480"/>
        </w:tabs>
        <w:ind w:left="6480" w:hanging="360"/>
      </w:pPr>
      <w:rPr>
        <w:rFonts w:ascii="Wingdings" w:hAnsi="Wingdings" w:hint="default"/>
      </w:rPr>
    </w:lvl>
  </w:abstractNum>
  <w:abstractNum w:abstractNumId="16">
    <w:nsid w:val="6BEA3915"/>
    <w:multiLevelType w:val="hybridMultilevel"/>
    <w:tmpl w:val="4914D388"/>
    <w:lvl w:ilvl="0" w:tplc="8BC0CCE0">
      <w:start w:val="1"/>
      <w:numFmt w:val="bullet"/>
      <w:lvlText w:val="•"/>
      <w:lvlJc w:val="left"/>
      <w:pPr>
        <w:tabs>
          <w:tab w:val="num" w:pos="720"/>
        </w:tabs>
        <w:ind w:left="720" w:hanging="360"/>
      </w:pPr>
      <w:rPr>
        <w:rFonts w:ascii="Times" w:hAnsi="Times" w:hint="default"/>
      </w:rPr>
    </w:lvl>
    <w:lvl w:ilvl="1" w:tplc="5E5EBED8" w:tentative="1">
      <w:start w:val="1"/>
      <w:numFmt w:val="bullet"/>
      <w:lvlText w:val="•"/>
      <w:lvlJc w:val="left"/>
      <w:pPr>
        <w:tabs>
          <w:tab w:val="num" w:pos="1440"/>
        </w:tabs>
        <w:ind w:left="1440" w:hanging="360"/>
      </w:pPr>
      <w:rPr>
        <w:rFonts w:ascii="Times" w:hAnsi="Times" w:hint="default"/>
      </w:rPr>
    </w:lvl>
    <w:lvl w:ilvl="2" w:tplc="0C601CD8" w:tentative="1">
      <w:start w:val="1"/>
      <w:numFmt w:val="bullet"/>
      <w:lvlText w:val="•"/>
      <w:lvlJc w:val="left"/>
      <w:pPr>
        <w:tabs>
          <w:tab w:val="num" w:pos="2160"/>
        </w:tabs>
        <w:ind w:left="2160" w:hanging="360"/>
      </w:pPr>
      <w:rPr>
        <w:rFonts w:ascii="Times" w:hAnsi="Times" w:hint="default"/>
      </w:rPr>
    </w:lvl>
    <w:lvl w:ilvl="3" w:tplc="DEA85A36" w:tentative="1">
      <w:start w:val="1"/>
      <w:numFmt w:val="bullet"/>
      <w:lvlText w:val="•"/>
      <w:lvlJc w:val="left"/>
      <w:pPr>
        <w:tabs>
          <w:tab w:val="num" w:pos="2880"/>
        </w:tabs>
        <w:ind w:left="2880" w:hanging="360"/>
      </w:pPr>
      <w:rPr>
        <w:rFonts w:ascii="Times" w:hAnsi="Times" w:hint="default"/>
      </w:rPr>
    </w:lvl>
    <w:lvl w:ilvl="4" w:tplc="4AF89BA8" w:tentative="1">
      <w:start w:val="1"/>
      <w:numFmt w:val="bullet"/>
      <w:lvlText w:val="•"/>
      <w:lvlJc w:val="left"/>
      <w:pPr>
        <w:tabs>
          <w:tab w:val="num" w:pos="3600"/>
        </w:tabs>
        <w:ind w:left="3600" w:hanging="360"/>
      </w:pPr>
      <w:rPr>
        <w:rFonts w:ascii="Times" w:hAnsi="Times" w:hint="default"/>
      </w:rPr>
    </w:lvl>
    <w:lvl w:ilvl="5" w:tplc="16E6B33A" w:tentative="1">
      <w:start w:val="1"/>
      <w:numFmt w:val="bullet"/>
      <w:lvlText w:val="•"/>
      <w:lvlJc w:val="left"/>
      <w:pPr>
        <w:tabs>
          <w:tab w:val="num" w:pos="4320"/>
        </w:tabs>
        <w:ind w:left="4320" w:hanging="360"/>
      </w:pPr>
      <w:rPr>
        <w:rFonts w:ascii="Times" w:hAnsi="Times" w:hint="default"/>
      </w:rPr>
    </w:lvl>
    <w:lvl w:ilvl="6" w:tplc="2BEC6192" w:tentative="1">
      <w:start w:val="1"/>
      <w:numFmt w:val="bullet"/>
      <w:lvlText w:val="•"/>
      <w:lvlJc w:val="left"/>
      <w:pPr>
        <w:tabs>
          <w:tab w:val="num" w:pos="5040"/>
        </w:tabs>
        <w:ind w:left="5040" w:hanging="360"/>
      </w:pPr>
      <w:rPr>
        <w:rFonts w:ascii="Times" w:hAnsi="Times" w:hint="default"/>
      </w:rPr>
    </w:lvl>
    <w:lvl w:ilvl="7" w:tplc="B7721AE6" w:tentative="1">
      <w:start w:val="1"/>
      <w:numFmt w:val="bullet"/>
      <w:lvlText w:val="•"/>
      <w:lvlJc w:val="left"/>
      <w:pPr>
        <w:tabs>
          <w:tab w:val="num" w:pos="5760"/>
        </w:tabs>
        <w:ind w:left="5760" w:hanging="360"/>
      </w:pPr>
      <w:rPr>
        <w:rFonts w:ascii="Times" w:hAnsi="Times" w:hint="default"/>
      </w:rPr>
    </w:lvl>
    <w:lvl w:ilvl="8" w:tplc="3998F994" w:tentative="1">
      <w:start w:val="1"/>
      <w:numFmt w:val="bullet"/>
      <w:lvlText w:val="•"/>
      <w:lvlJc w:val="left"/>
      <w:pPr>
        <w:tabs>
          <w:tab w:val="num" w:pos="6480"/>
        </w:tabs>
        <w:ind w:left="6480" w:hanging="360"/>
      </w:pPr>
      <w:rPr>
        <w:rFonts w:ascii="Times" w:hAnsi="Times" w:hint="default"/>
      </w:rPr>
    </w:lvl>
  </w:abstractNum>
  <w:abstractNum w:abstractNumId="17">
    <w:nsid w:val="71400268"/>
    <w:multiLevelType w:val="hybridMultilevel"/>
    <w:tmpl w:val="D9DC6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7"/>
  </w:num>
  <w:num w:numId="3">
    <w:abstractNumId w:val="4"/>
  </w:num>
  <w:num w:numId="4">
    <w:abstractNumId w:val="16"/>
  </w:num>
  <w:num w:numId="5">
    <w:abstractNumId w:val="8"/>
  </w:num>
  <w:num w:numId="6">
    <w:abstractNumId w:val="17"/>
  </w:num>
  <w:num w:numId="7">
    <w:abstractNumId w:val="11"/>
  </w:num>
  <w:num w:numId="8">
    <w:abstractNumId w:val="5"/>
  </w:num>
  <w:num w:numId="9">
    <w:abstractNumId w:val="13"/>
  </w:num>
  <w:num w:numId="10">
    <w:abstractNumId w:val="1"/>
  </w:num>
  <w:num w:numId="11">
    <w:abstractNumId w:val="15"/>
  </w:num>
  <w:num w:numId="12">
    <w:abstractNumId w:val="12"/>
  </w:num>
  <w:num w:numId="13">
    <w:abstractNumId w:val="3"/>
  </w:num>
  <w:num w:numId="14">
    <w:abstractNumId w:val="2"/>
  </w:num>
  <w:num w:numId="15">
    <w:abstractNumId w:val="6"/>
  </w:num>
  <w:num w:numId="16">
    <w:abstractNumId w:val="9"/>
  </w:num>
  <w:num w:numId="17">
    <w:abstractNumId w:val="14"/>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35507C"/>
    <w:rsid w:val="00006452"/>
    <w:rsid w:val="00076C5A"/>
    <w:rsid w:val="00095ED7"/>
    <w:rsid w:val="000D5C8F"/>
    <w:rsid w:val="000E7115"/>
    <w:rsid w:val="001B073C"/>
    <w:rsid w:val="00235476"/>
    <w:rsid w:val="00304228"/>
    <w:rsid w:val="00312EF5"/>
    <w:rsid w:val="00316C2A"/>
    <w:rsid w:val="0035507C"/>
    <w:rsid w:val="00355DEA"/>
    <w:rsid w:val="00381D1A"/>
    <w:rsid w:val="00396172"/>
    <w:rsid w:val="003D0FA1"/>
    <w:rsid w:val="004105C7"/>
    <w:rsid w:val="0043324D"/>
    <w:rsid w:val="00437BD2"/>
    <w:rsid w:val="00446447"/>
    <w:rsid w:val="0045485E"/>
    <w:rsid w:val="004A1F96"/>
    <w:rsid w:val="004D4C2E"/>
    <w:rsid w:val="00551D13"/>
    <w:rsid w:val="00623846"/>
    <w:rsid w:val="00650942"/>
    <w:rsid w:val="006C35C7"/>
    <w:rsid w:val="00766E12"/>
    <w:rsid w:val="0077575B"/>
    <w:rsid w:val="00810A06"/>
    <w:rsid w:val="0085259B"/>
    <w:rsid w:val="008C3D32"/>
    <w:rsid w:val="00925572"/>
    <w:rsid w:val="009307AC"/>
    <w:rsid w:val="00930BAF"/>
    <w:rsid w:val="00953BA9"/>
    <w:rsid w:val="00965FF8"/>
    <w:rsid w:val="00971D6D"/>
    <w:rsid w:val="009E6847"/>
    <w:rsid w:val="00A1049A"/>
    <w:rsid w:val="00A23F69"/>
    <w:rsid w:val="00A43DED"/>
    <w:rsid w:val="00A93072"/>
    <w:rsid w:val="00A96FA2"/>
    <w:rsid w:val="00AE751C"/>
    <w:rsid w:val="00AF0808"/>
    <w:rsid w:val="00AF748B"/>
    <w:rsid w:val="00B4092C"/>
    <w:rsid w:val="00BB63A1"/>
    <w:rsid w:val="00C003DC"/>
    <w:rsid w:val="00C50344"/>
    <w:rsid w:val="00C834B0"/>
    <w:rsid w:val="00CA2527"/>
    <w:rsid w:val="00CE0F11"/>
    <w:rsid w:val="00D059FA"/>
    <w:rsid w:val="00D6046D"/>
    <w:rsid w:val="00D85648"/>
    <w:rsid w:val="00DF0CFC"/>
    <w:rsid w:val="00DF2177"/>
    <w:rsid w:val="00DF2B1F"/>
    <w:rsid w:val="00E02680"/>
    <w:rsid w:val="00E13198"/>
    <w:rsid w:val="00EB64F8"/>
    <w:rsid w:val="00EF593B"/>
    <w:rsid w:val="00F32DC2"/>
    <w:rsid w:val="00F3504C"/>
    <w:rsid w:val="00F46D6C"/>
    <w:rsid w:val="00F57D4E"/>
    <w:rsid w:val="00F7413F"/>
    <w:rsid w:val="00F816CE"/>
    <w:rsid w:val="00F9528F"/>
    <w:rsid w:val="00FB2F47"/>
    <w:rsid w:val="00FF0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32"/>
  </w:style>
  <w:style w:type="paragraph" w:styleId="Heading1">
    <w:name w:val="heading 1"/>
    <w:basedOn w:val="Normal"/>
    <w:next w:val="Normal"/>
    <w:link w:val="Heading1Char"/>
    <w:uiPriority w:val="9"/>
    <w:qFormat/>
    <w:rsid w:val="008C3D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C3D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C3D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C3D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C3D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C3D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C3D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3D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3D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32"/>
    <w:pPr>
      <w:ind w:left="720"/>
      <w:contextualSpacing/>
    </w:pPr>
  </w:style>
  <w:style w:type="table" w:styleId="TableGrid">
    <w:name w:val="Table Grid"/>
    <w:basedOn w:val="TableNormal"/>
    <w:uiPriority w:val="59"/>
    <w:rsid w:val="00AE7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3D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C3D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C3D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C3D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C3D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C3D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C3D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3D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3D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C3D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C3D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C3D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C3D32"/>
    <w:rPr>
      <w:rFonts w:asciiTheme="majorHAnsi" w:eastAsiaTheme="majorEastAsia" w:hAnsiTheme="majorHAnsi" w:cstheme="majorBidi"/>
      <w:i/>
      <w:iCs/>
      <w:spacing w:val="13"/>
      <w:sz w:val="24"/>
      <w:szCs w:val="24"/>
    </w:rPr>
  </w:style>
  <w:style w:type="character" w:styleId="Strong">
    <w:name w:val="Strong"/>
    <w:uiPriority w:val="22"/>
    <w:qFormat/>
    <w:rsid w:val="008C3D32"/>
    <w:rPr>
      <w:b/>
      <w:bCs/>
    </w:rPr>
  </w:style>
  <w:style w:type="character" w:styleId="Emphasis">
    <w:name w:val="Emphasis"/>
    <w:uiPriority w:val="20"/>
    <w:qFormat/>
    <w:rsid w:val="008C3D32"/>
    <w:rPr>
      <w:b/>
      <w:bCs/>
      <w:i/>
      <w:iCs/>
      <w:spacing w:val="10"/>
      <w:bdr w:val="none" w:sz="0" w:space="0" w:color="auto"/>
      <w:shd w:val="clear" w:color="auto" w:fill="auto"/>
    </w:rPr>
  </w:style>
  <w:style w:type="paragraph" w:styleId="NoSpacing">
    <w:name w:val="No Spacing"/>
    <w:basedOn w:val="Normal"/>
    <w:uiPriority w:val="1"/>
    <w:qFormat/>
    <w:rsid w:val="008C3D32"/>
    <w:pPr>
      <w:spacing w:after="0" w:line="240" w:lineRule="auto"/>
    </w:pPr>
  </w:style>
  <w:style w:type="paragraph" w:styleId="Quote">
    <w:name w:val="Quote"/>
    <w:basedOn w:val="Normal"/>
    <w:next w:val="Normal"/>
    <w:link w:val="QuoteChar"/>
    <w:uiPriority w:val="29"/>
    <w:qFormat/>
    <w:rsid w:val="008C3D32"/>
    <w:pPr>
      <w:spacing w:before="200" w:after="0"/>
      <w:ind w:left="360" w:right="360"/>
    </w:pPr>
    <w:rPr>
      <w:i/>
      <w:iCs/>
    </w:rPr>
  </w:style>
  <w:style w:type="character" w:customStyle="1" w:styleId="QuoteChar">
    <w:name w:val="Quote Char"/>
    <w:basedOn w:val="DefaultParagraphFont"/>
    <w:link w:val="Quote"/>
    <w:uiPriority w:val="29"/>
    <w:rsid w:val="008C3D32"/>
    <w:rPr>
      <w:i/>
      <w:iCs/>
    </w:rPr>
  </w:style>
  <w:style w:type="paragraph" w:styleId="IntenseQuote">
    <w:name w:val="Intense Quote"/>
    <w:basedOn w:val="Normal"/>
    <w:next w:val="Normal"/>
    <w:link w:val="IntenseQuoteChar"/>
    <w:uiPriority w:val="30"/>
    <w:qFormat/>
    <w:rsid w:val="008C3D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C3D32"/>
    <w:rPr>
      <w:b/>
      <w:bCs/>
      <w:i/>
      <w:iCs/>
    </w:rPr>
  </w:style>
  <w:style w:type="character" w:styleId="SubtleEmphasis">
    <w:name w:val="Subtle Emphasis"/>
    <w:uiPriority w:val="19"/>
    <w:qFormat/>
    <w:rsid w:val="008C3D32"/>
    <w:rPr>
      <w:i/>
      <w:iCs/>
    </w:rPr>
  </w:style>
  <w:style w:type="character" w:styleId="IntenseEmphasis">
    <w:name w:val="Intense Emphasis"/>
    <w:uiPriority w:val="21"/>
    <w:qFormat/>
    <w:rsid w:val="008C3D32"/>
    <w:rPr>
      <w:b/>
      <w:bCs/>
    </w:rPr>
  </w:style>
  <w:style w:type="character" w:styleId="SubtleReference">
    <w:name w:val="Subtle Reference"/>
    <w:uiPriority w:val="31"/>
    <w:qFormat/>
    <w:rsid w:val="008C3D32"/>
    <w:rPr>
      <w:smallCaps/>
    </w:rPr>
  </w:style>
  <w:style w:type="character" w:styleId="IntenseReference">
    <w:name w:val="Intense Reference"/>
    <w:uiPriority w:val="32"/>
    <w:qFormat/>
    <w:rsid w:val="008C3D32"/>
    <w:rPr>
      <w:smallCaps/>
      <w:spacing w:val="5"/>
      <w:u w:val="single"/>
    </w:rPr>
  </w:style>
  <w:style w:type="character" w:styleId="BookTitle">
    <w:name w:val="Book Title"/>
    <w:uiPriority w:val="33"/>
    <w:qFormat/>
    <w:rsid w:val="008C3D32"/>
    <w:rPr>
      <w:i/>
      <w:iCs/>
      <w:smallCaps/>
      <w:spacing w:val="5"/>
    </w:rPr>
  </w:style>
  <w:style w:type="paragraph" w:styleId="TOCHeading">
    <w:name w:val="TOC Heading"/>
    <w:basedOn w:val="Heading1"/>
    <w:next w:val="Normal"/>
    <w:uiPriority w:val="39"/>
    <w:semiHidden/>
    <w:unhideWhenUsed/>
    <w:qFormat/>
    <w:rsid w:val="008C3D32"/>
    <w:pPr>
      <w:outlineLvl w:val="9"/>
    </w:pPr>
  </w:style>
  <w:style w:type="paragraph" w:styleId="BalloonText">
    <w:name w:val="Balloon Text"/>
    <w:basedOn w:val="Normal"/>
    <w:link w:val="BalloonTextChar"/>
    <w:uiPriority w:val="99"/>
    <w:semiHidden/>
    <w:unhideWhenUsed/>
    <w:rsid w:val="0081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2617">
      <w:bodyDiv w:val="1"/>
      <w:marLeft w:val="0"/>
      <w:marRight w:val="0"/>
      <w:marTop w:val="0"/>
      <w:marBottom w:val="0"/>
      <w:divBdr>
        <w:top w:val="none" w:sz="0" w:space="0" w:color="auto"/>
        <w:left w:val="none" w:sz="0" w:space="0" w:color="auto"/>
        <w:bottom w:val="none" w:sz="0" w:space="0" w:color="auto"/>
        <w:right w:val="none" w:sz="0" w:space="0" w:color="auto"/>
      </w:divBdr>
    </w:div>
    <w:div w:id="431172844">
      <w:bodyDiv w:val="1"/>
      <w:marLeft w:val="0"/>
      <w:marRight w:val="0"/>
      <w:marTop w:val="0"/>
      <w:marBottom w:val="0"/>
      <w:divBdr>
        <w:top w:val="none" w:sz="0" w:space="0" w:color="auto"/>
        <w:left w:val="none" w:sz="0" w:space="0" w:color="auto"/>
        <w:bottom w:val="none" w:sz="0" w:space="0" w:color="auto"/>
        <w:right w:val="none" w:sz="0" w:space="0" w:color="auto"/>
      </w:divBdr>
      <w:divsChild>
        <w:div w:id="223689140">
          <w:marLeft w:val="605"/>
          <w:marRight w:val="0"/>
          <w:marTop w:val="216"/>
          <w:marBottom w:val="0"/>
          <w:divBdr>
            <w:top w:val="none" w:sz="0" w:space="0" w:color="auto"/>
            <w:left w:val="none" w:sz="0" w:space="0" w:color="auto"/>
            <w:bottom w:val="none" w:sz="0" w:space="0" w:color="auto"/>
            <w:right w:val="none" w:sz="0" w:space="0" w:color="auto"/>
          </w:divBdr>
        </w:div>
        <w:div w:id="1399209707">
          <w:marLeft w:val="605"/>
          <w:marRight w:val="0"/>
          <w:marTop w:val="216"/>
          <w:marBottom w:val="0"/>
          <w:divBdr>
            <w:top w:val="none" w:sz="0" w:space="0" w:color="auto"/>
            <w:left w:val="none" w:sz="0" w:space="0" w:color="auto"/>
            <w:bottom w:val="none" w:sz="0" w:space="0" w:color="auto"/>
            <w:right w:val="none" w:sz="0" w:space="0" w:color="auto"/>
          </w:divBdr>
        </w:div>
        <w:div w:id="1463959045">
          <w:marLeft w:val="605"/>
          <w:marRight w:val="0"/>
          <w:marTop w:val="216"/>
          <w:marBottom w:val="0"/>
          <w:divBdr>
            <w:top w:val="none" w:sz="0" w:space="0" w:color="auto"/>
            <w:left w:val="none" w:sz="0" w:space="0" w:color="auto"/>
            <w:bottom w:val="none" w:sz="0" w:space="0" w:color="auto"/>
            <w:right w:val="none" w:sz="0" w:space="0" w:color="auto"/>
          </w:divBdr>
        </w:div>
        <w:div w:id="1844007352">
          <w:marLeft w:val="605"/>
          <w:marRight w:val="0"/>
          <w:marTop w:val="216"/>
          <w:marBottom w:val="0"/>
          <w:divBdr>
            <w:top w:val="none" w:sz="0" w:space="0" w:color="auto"/>
            <w:left w:val="none" w:sz="0" w:space="0" w:color="auto"/>
            <w:bottom w:val="none" w:sz="0" w:space="0" w:color="auto"/>
            <w:right w:val="none" w:sz="0" w:space="0" w:color="auto"/>
          </w:divBdr>
        </w:div>
      </w:divsChild>
    </w:div>
    <w:div w:id="682243943">
      <w:bodyDiv w:val="1"/>
      <w:marLeft w:val="0"/>
      <w:marRight w:val="0"/>
      <w:marTop w:val="0"/>
      <w:marBottom w:val="0"/>
      <w:divBdr>
        <w:top w:val="none" w:sz="0" w:space="0" w:color="auto"/>
        <w:left w:val="none" w:sz="0" w:space="0" w:color="auto"/>
        <w:bottom w:val="none" w:sz="0" w:space="0" w:color="auto"/>
        <w:right w:val="none" w:sz="0" w:space="0" w:color="auto"/>
      </w:divBdr>
      <w:divsChild>
        <w:div w:id="915939465">
          <w:marLeft w:val="1800"/>
          <w:marRight w:val="0"/>
          <w:marTop w:val="67"/>
          <w:marBottom w:val="0"/>
          <w:divBdr>
            <w:top w:val="none" w:sz="0" w:space="0" w:color="auto"/>
            <w:left w:val="none" w:sz="0" w:space="0" w:color="auto"/>
            <w:bottom w:val="none" w:sz="0" w:space="0" w:color="auto"/>
            <w:right w:val="none" w:sz="0" w:space="0" w:color="auto"/>
          </w:divBdr>
        </w:div>
      </w:divsChild>
    </w:div>
    <w:div w:id="837383115">
      <w:bodyDiv w:val="1"/>
      <w:marLeft w:val="0"/>
      <w:marRight w:val="0"/>
      <w:marTop w:val="0"/>
      <w:marBottom w:val="0"/>
      <w:divBdr>
        <w:top w:val="none" w:sz="0" w:space="0" w:color="auto"/>
        <w:left w:val="none" w:sz="0" w:space="0" w:color="auto"/>
        <w:bottom w:val="none" w:sz="0" w:space="0" w:color="auto"/>
        <w:right w:val="none" w:sz="0" w:space="0" w:color="auto"/>
      </w:divBdr>
      <w:divsChild>
        <w:div w:id="581455631">
          <w:marLeft w:val="835"/>
          <w:marRight w:val="0"/>
          <w:marTop w:val="96"/>
          <w:marBottom w:val="0"/>
          <w:divBdr>
            <w:top w:val="none" w:sz="0" w:space="0" w:color="auto"/>
            <w:left w:val="none" w:sz="0" w:space="0" w:color="auto"/>
            <w:bottom w:val="none" w:sz="0" w:space="0" w:color="auto"/>
            <w:right w:val="none" w:sz="0" w:space="0" w:color="auto"/>
          </w:divBdr>
        </w:div>
        <w:div w:id="290135194">
          <w:marLeft w:val="835"/>
          <w:marRight w:val="0"/>
          <w:marTop w:val="96"/>
          <w:marBottom w:val="0"/>
          <w:divBdr>
            <w:top w:val="none" w:sz="0" w:space="0" w:color="auto"/>
            <w:left w:val="none" w:sz="0" w:space="0" w:color="auto"/>
            <w:bottom w:val="none" w:sz="0" w:space="0" w:color="auto"/>
            <w:right w:val="none" w:sz="0" w:space="0" w:color="auto"/>
          </w:divBdr>
        </w:div>
        <w:div w:id="1130053831">
          <w:marLeft w:val="835"/>
          <w:marRight w:val="0"/>
          <w:marTop w:val="96"/>
          <w:marBottom w:val="0"/>
          <w:divBdr>
            <w:top w:val="none" w:sz="0" w:space="0" w:color="auto"/>
            <w:left w:val="none" w:sz="0" w:space="0" w:color="auto"/>
            <w:bottom w:val="none" w:sz="0" w:space="0" w:color="auto"/>
            <w:right w:val="none" w:sz="0" w:space="0" w:color="auto"/>
          </w:divBdr>
        </w:div>
        <w:div w:id="597832132">
          <w:marLeft w:val="835"/>
          <w:marRight w:val="0"/>
          <w:marTop w:val="96"/>
          <w:marBottom w:val="0"/>
          <w:divBdr>
            <w:top w:val="none" w:sz="0" w:space="0" w:color="auto"/>
            <w:left w:val="none" w:sz="0" w:space="0" w:color="auto"/>
            <w:bottom w:val="none" w:sz="0" w:space="0" w:color="auto"/>
            <w:right w:val="none" w:sz="0" w:space="0" w:color="auto"/>
          </w:divBdr>
        </w:div>
      </w:divsChild>
    </w:div>
    <w:div w:id="876428136">
      <w:bodyDiv w:val="1"/>
      <w:marLeft w:val="0"/>
      <w:marRight w:val="0"/>
      <w:marTop w:val="0"/>
      <w:marBottom w:val="0"/>
      <w:divBdr>
        <w:top w:val="none" w:sz="0" w:space="0" w:color="auto"/>
        <w:left w:val="none" w:sz="0" w:space="0" w:color="auto"/>
        <w:bottom w:val="none" w:sz="0" w:space="0" w:color="auto"/>
        <w:right w:val="none" w:sz="0" w:space="0" w:color="auto"/>
      </w:divBdr>
    </w:div>
    <w:div w:id="1024743474">
      <w:bodyDiv w:val="1"/>
      <w:marLeft w:val="0"/>
      <w:marRight w:val="0"/>
      <w:marTop w:val="0"/>
      <w:marBottom w:val="0"/>
      <w:divBdr>
        <w:top w:val="none" w:sz="0" w:space="0" w:color="auto"/>
        <w:left w:val="none" w:sz="0" w:space="0" w:color="auto"/>
        <w:bottom w:val="none" w:sz="0" w:space="0" w:color="auto"/>
        <w:right w:val="none" w:sz="0" w:space="0" w:color="auto"/>
      </w:divBdr>
    </w:div>
    <w:div w:id="1216086118">
      <w:bodyDiv w:val="1"/>
      <w:marLeft w:val="0"/>
      <w:marRight w:val="0"/>
      <w:marTop w:val="0"/>
      <w:marBottom w:val="0"/>
      <w:divBdr>
        <w:top w:val="none" w:sz="0" w:space="0" w:color="auto"/>
        <w:left w:val="none" w:sz="0" w:space="0" w:color="auto"/>
        <w:bottom w:val="none" w:sz="0" w:space="0" w:color="auto"/>
        <w:right w:val="none" w:sz="0" w:space="0" w:color="auto"/>
      </w:divBdr>
      <w:divsChild>
        <w:div w:id="367605447">
          <w:marLeft w:val="547"/>
          <w:marRight w:val="0"/>
          <w:marTop w:val="336"/>
          <w:marBottom w:val="0"/>
          <w:divBdr>
            <w:top w:val="none" w:sz="0" w:space="0" w:color="auto"/>
            <w:left w:val="none" w:sz="0" w:space="0" w:color="auto"/>
            <w:bottom w:val="none" w:sz="0" w:space="0" w:color="auto"/>
            <w:right w:val="none" w:sz="0" w:space="0" w:color="auto"/>
          </w:divBdr>
        </w:div>
        <w:div w:id="2016373575">
          <w:marLeft w:val="547"/>
          <w:marRight w:val="0"/>
          <w:marTop w:val="336"/>
          <w:marBottom w:val="0"/>
          <w:divBdr>
            <w:top w:val="none" w:sz="0" w:space="0" w:color="auto"/>
            <w:left w:val="none" w:sz="0" w:space="0" w:color="auto"/>
            <w:bottom w:val="none" w:sz="0" w:space="0" w:color="auto"/>
            <w:right w:val="none" w:sz="0" w:space="0" w:color="auto"/>
          </w:divBdr>
        </w:div>
        <w:div w:id="718476196">
          <w:marLeft w:val="547"/>
          <w:marRight w:val="0"/>
          <w:marTop w:val="336"/>
          <w:marBottom w:val="0"/>
          <w:divBdr>
            <w:top w:val="none" w:sz="0" w:space="0" w:color="auto"/>
            <w:left w:val="none" w:sz="0" w:space="0" w:color="auto"/>
            <w:bottom w:val="none" w:sz="0" w:space="0" w:color="auto"/>
            <w:right w:val="none" w:sz="0" w:space="0" w:color="auto"/>
          </w:divBdr>
        </w:div>
        <w:div w:id="75711282">
          <w:marLeft w:val="547"/>
          <w:marRight w:val="0"/>
          <w:marTop w:val="336"/>
          <w:marBottom w:val="0"/>
          <w:divBdr>
            <w:top w:val="none" w:sz="0" w:space="0" w:color="auto"/>
            <w:left w:val="none" w:sz="0" w:space="0" w:color="auto"/>
            <w:bottom w:val="none" w:sz="0" w:space="0" w:color="auto"/>
            <w:right w:val="none" w:sz="0" w:space="0" w:color="auto"/>
          </w:divBdr>
        </w:div>
        <w:div w:id="1698892607">
          <w:marLeft w:val="547"/>
          <w:marRight w:val="0"/>
          <w:marTop w:val="336"/>
          <w:marBottom w:val="0"/>
          <w:divBdr>
            <w:top w:val="none" w:sz="0" w:space="0" w:color="auto"/>
            <w:left w:val="none" w:sz="0" w:space="0" w:color="auto"/>
            <w:bottom w:val="none" w:sz="0" w:space="0" w:color="auto"/>
            <w:right w:val="none" w:sz="0" w:space="0" w:color="auto"/>
          </w:divBdr>
        </w:div>
        <w:div w:id="1880966459">
          <w:marLeft w:val="547"/>
          <w:marRight w:val="0"/>
          <w:marTop w:val="336"/>
          <w:marBottom w:val="0"/>
          <w:divBdr>
            <w:top w:val="none" w:sz="0" w:space="0" w:color="auto"/>
            <w:left w:val="none" w:sz="0" w:space="0" w:color="auto"/>
            <w:bottom w:val="none" w:sz="0" w:space="0" w:color="auto"/>
            <w:right w:val="none" w:sz="0" w:space="0" w:color="auto"/>
          </w:divBdr>
        </w:div>
        <w:div w:id="1970357385">
          <w:marLeft w:val="547"/>
          <w:marRight w:val="0"/>
          <w:marTop w:val="336"/>
          <w:marBottom w:val="0"/>
          <w:divBdr>
            <w:top w:val="none" w:sz="0" w:space="0" w:color="auto"/>
            <w:left w:val="none" w:sz="0" w:space="0" w:color="auto"/>
            <w:bottom w:val="none" w:sz="0" w:space="0" w:color="auto"/>
            <w:right w:val="none" w:sz="0" w:space="0" w:color="auto"/>
          </w:divBdr>
        </w:div>
        <w:div w:id="1284116726">
          <w:marLeft w:val="547"/>
          <w:marRight w:val="0"/>
          <w:marTop w:val="336"/>
          <w:marBottom w:val="0"/>
          <w:divBdr>
            <w:top w:val="none" w:sz="0" w:space="0" w:color="auto"/>
            <w:left w:val="none" w:sz="0" w:space="0" w:color="auto"/>
            <w:bottom w:val="none" w:sz="0" w:space="0" w:color="auto"/>
            <w:right w:val="none" w:sz="0" w:space="0" w:color="auto"/>
          </w:divBdr>
        </w:div>
        <w:div w:id="1191138724">
          <w:marLeft w:val="547"/>
          <w:marRight w:val="0"/>
          <w:marTop w:val="336"/>
          <w:marBottom w:val="0"/>
          <w:divBdr>
            <w:top w:val="none" w:sz="0" w:space="0" w:color="auto"/>
            <w:left w:val="none" w:sz="0" w:space="0" w:color="auto"/>
            <w:bottom w:val="none" w:sz="0" w:space="0" w:color="auto"/>
            <w:right w:val="none" w:sz="0" w:space="0" w:color="auto"/>
          </w:divBdr>
        </w:div>
        <w:div w:id="350618366">
          <w:marLeft w:val="547"/>
          <w:marRight w:val="0"/>
          <w:marTop w:val="336"/>
          <w:marBottom w:val="0"/>
          <w:divBdr>
            <w:top w:val="none" w:sz="0" w:space="0" w:color="auto"/>
            <w:left w:val="none" w:sz="0" w:space="0" w:color="auto"/>
            <w:bottom w:val="none" w:sz="0" w:space="0" w:color="auto"/>
            <w:right w:val="none" w:sz="0" w:space="0" w:color="auto"/>
          </w:divBdr>
        </w:div>
      </w:divsChild>
    </w:div>
    <w:div w:id="1284003209">
      <w:bodyDiv w:val="1"/>
      <w:marLeft w:val="0"/>
      <w:marRight w:val="0"/>
      <w:marTop w:val="0"/>
      <w:marBottom w:val="0"/>
      <w:divBdr>
        <w:top w:val="none" w:sz="0" w:space="0" w:color="auto"/>
        <w:left w:val="none" w:sz="0" w:space="0" w:color="auto"/>
        <w:bottom w:val="none" w:sz="0" w:space="0" w:color="auto"/>
        <w:right w:val="none" w:sz="0" w:space="0" w:color="auto"/>
      </w:divBdr>
      <w:divsChild>
        <w:div w:id="1318418546">
          <w:marLeft w:val="1800"/>
          <w:marRight w:val="0"/>
          <w:marTop w:val="67"/>
          <w:marBottom w:val="0"/>
          <w:divBdr>
            <w:top w:val="none" w:sz="0" w:space="0" w:color="auto"/>
            <w:left w:val="none" w:sz="0" w:space="0" w:color="auto"/>
            <w:bottom w:val="none" w:sz="0" w:space="0" w:color="auto"/>
            <w:right w:val="none" w:sz="0" w:space="0" w:color="auto"/>
          </w:divBdr>
        </w:div>
      </w:divsChild>
    </w:div>
    <w:div w:id="1391685405">
      <w:bodyDiv w:val="1"/>
      <w:marLeft w:val="0"/>
      <w:marRight w:val="0"/>
      <w:marTop w:val="0"/>
      <w:marBottom w:val="0"/>
      <w:divBdr>
        <w:top w:val="none" w:sz="0" w:space="0" w:color="auto"/>
        <w:left w:val="none" w:sz="0" w:space="0" w:color="auto"/>
        <w:bottom w:val="none" w:sz="0" w:space="0" w:color="auto"/>
        <w:right w:val="none" w:sz="0" w:space="0" w:color="auto"/>
      </w:divBdr>
      <w:divsChild>
        <w:div w:id="1330980878">
          <w:marLeft w:val="547"/>
          <w:marRight w:val="0"/>
          <w:marTop w:val="115"/>
          <w:marBottom w:val="0"/>
          <w:divBdr>
            <w:top w:val="none" w:sz="0" w:space="0" w:color="auto"/>
            <w:left w:val="none" w:sz="0" w:space="0" w:color="auto"/>
            <w:bottom w:val="none" w:sz="0" w:space="0" w:color="auto"/>
            <w:right w:val="none" w:sz="0" w:space="0" w:color="auto"/>
          </w:divBdr>
        </w:div>
        <w:div w:id="1110509437">
          <w:marLeft w:val="1166"/>
          <w:marRight w:val="0"/>
          <w:marTop w:val="86"/>
          <w:marBottom w:val="0"/>
          <w:divBdr>
            <w:top w:val="none" w:sz="0" w:space="0" w:color="auto"/>
            <w:left w:val="none" w:sz="0" w:space="0" w:color="auto"/>
            <w:bottom w:val="none" w:sz="0" w:space="0" w:color="auto"/>
            <w:right w:val="none" w:sz="0" w:space="0" w:color="auto"/>
          </w:divBdr>
        </w:div>
      </w:divsChild>
    </w:div>
    <w:div w:id="1418750892">
      <w:bodyDiv w:val="1"/>
      <w:marLeft w:val="0"/>
      <w:marRight w:val="0"/>
      <w:marTop w:val="0"/>
      <w:marBottom w:val="0"/>
      <w:divBdr>
        <w:top w:val="none" w:sz="0" w:space="0" w:color="auto"/>
        <w:left w:val="none" w:sz="0" w:space="0" w:color="auto"/>
        <w:bottom w:val="none" w:sz="0" w:space="0" w:color="auto"/>
        <w:right w:val="none" w:sz="0" w:space="0" w:color="auto"/>
      </w:divBdr>
      <w:divsChild>
        <w:div w:id="763453626">
          <w:marLeft w:val="547"/>
          <w:marRight w:val="0"/>
          <w:marTop w:val="134"/>
          <w:marBottom w:val="0"/>
          <w:divBdr>
            <w:top w:val="none" w:sz="0" w:space="0" w:color="auto"/>
            <w:left w:val="none" w:sz="0" w:space="0" w:color="auto"/>
            <w:bottom w:val="none" w:sz="0" w:space="0" w:color="auto"/>
            <w:right w:val="none" w:sz="0" w:space="0" w:color="auto"/>
          </w:divBdr>
        </w:div>
      </w:divsChild>
    </w:div>
    <w:div w:id="1531643324">
      <w:bodyDiv w:val="1"/>
      <w:marLeft w:val="0"/>
      <w:marRight w:val="0"/>
      <w:marTop w:val="0"/>
      <w:marBottom w:val="0"/>
      <w:divBdr>
        <w:top w:val="none" w:sz="0" w:space="0" w:color="auto"/>
        <w:left w:val="none" w:sz="0" w:space="0" w:color="auto"/>
        <w:bottom w:val="none" w:sz="0" w:space="0" w:color="auto"/>
        <w:right w:val="none" w:sz="0" w:space="0" w:color="auto"/>
      </w:divBdr>
      <w:divsChild>
        <w:div w:id="147088927">
          <w:marLeft w:val="547"/>
          <w:marRight w:val="0"/>
          <w:marTop w:val="134"/>
          <w:marBottom w:val="0"/>
          <w:divBdr>
            <w:top w:val="none" w:sz="0" w:space="0" w:color="auto"/>
            <w:left w:val="none" w:sz="0" w:space="0" w:color="auto"/>
            <w:bottom w:val="none" w:sz="0" w:space="0" w:color="auto"/>
            <w:right w:val="none" w:sz="0" w:space="0" w:color="auto"/>
          </w:divBdr>
        </w:div>
      </w:divsChild>
    </w:div>
    <w:div w:id="1565943122">
      <w:bodyDiv w:val="1"/>
      <w:marLeft w:val="0"/>
      <w:marRight w:val="0"/>
      <w:marTop w:val="0"/>
      <w:marBottom w:val="0"/>
      <w:divBdr>
        <w:top w:val="none" w:sz="0" w:space="0" w:color="auto"/>
        <w:left w:val="none" w:sz="0" w:space="0" w:color="auto"/>
        <w:bottom w:val="none" w:sz="0" w:space="0" w:color="auto"/>
        <w:right w:val="none" w:sz="0" w:space="0" w:color="auto"/>
      </w:divBdr>
      <w:divsChild>
        <w:div w:id="1720393863">
          <w:marLeft w:val="547"/>
          <w:marRight w:val="0"/>
          <w:marTop w:val="115"/>
          <w:marBottom w:val="0"/>
          <w:divBdr>
            <w:top w:val="none" w:sz="0" w:space="0" w:color="auto"/>
            <w:left w:val="none" w:sz="0" w:space="0" w:color="auto"/>
            <w:bottom w:val="none" w:sz="0" w:space="0" w:color="auto"/>
            <w:right w:val="none" w:sz="0" w:space="0" w:color="auto"/>
          </w:divBdr>
        </w:div>
        <w:div w:id="1177426392">
          <w:marLeft w:val="720"/>
          <w:marRight w:val="0"/>
          <w:marTop w:val="96"/>
          <w:marBottom w:val="0"/>
          <w:divBdr>
            <w:top w:val="none" w:sz="0" w:space="0" w:color="auto"/>
            <w:left w:val="none" w:sz="0" w:space="0" w:color="auto"/>
            <w:bottom w:val="none" w:sz="0" w:space="0" w:color="auto"/>
            <w:right w:val="none" w:sz="0" w:space="0" w:color="auto"/>
          </w:divBdr>
        </w:div>
        <w:div w:id="166098886">
          <w:marLeft w:val="720"/>
          <w:marRight w:val="0"/>
          <w:marTop w:val="96"/>
          <w:marBottom w:val="0"/>
          <w:divBdr>
            <w:top w:val="none" w:sz="0" w:space="0" w:color="auto"/>
            <w:left w:val="none" w:sz="0" w:space="0" w:color="auto"/>
            <w:bottom w:val="none" w:sz="0" w:space="0" w:color="auto"/>
            <w:right w:val="none" w:sz="0" w:space="0" w:color="auto"/>
          </w:divBdr>
        </w:div>
        <w:div w:id="44839912">
          <w:marLeft w:val="720"/>
          <w:marRight w:val="0"/>
          <w:marTop w:val="96"/>
          <w:marBottom w:val="0"/>
          <w:divBdr>
            <w:top w:val="none" w:sz="0" w:space="0" w:color="auto"/>
            <w:left w:val="none" w:sz="0" w:space="0" w:color="auto"/>
            <w:bottom w:val="none" w:sz="0" w:space="0" w:color="auto"/>
            <w:right w:val="none" w:sz="0" w:space="0" w:color="auto"/>
          </w:divBdr>
        </w:div>
      </w:divsChild>
    </w:div>
    <w:div w:id="1592810059">
      <w:bodyDiv w:val="1"/>
      <w:marLeft w:val="0"/>
      <w:marRight w:val="0"/>
      <w:marTop w:val="0"/>
      <w:marBottom w:val="0"/>
      <w:divBdr>
        <w:top w:val="none" w:sz="0" w:space="0" w:color="auto"/>
        <w:left w:val="none" w:sz="0" w:space="0" w:color="auto"/>
        <w:bottom w:val="none" w:sz="0" w:space="0" w:color="auto"/>
        <w:right w:val="none" w:sz="0" w:space="0" w:color="auto"/>
      </w:divBdr>
      <w:divsChild>
        <w:div w:id="314992232">
          <w:marLeft w:val="806"/>
          <w:marRight w:val="0"/>
          <w:marTop w:val="84"/>
          <w:marBottom w:val="0"/>
          <w:divBdr>
            <w:top w:val="none" w:sz="0" w:space="0" w:color="auto"/>
            <w:left w:val="none" w:sz="0" w:space="0" w:color="auto"/>
            <w:bottom w:val="none" w:sz="0" w:space="0" w:color="auto"/>
            <w:right w:val="none" w:sz="0" w:space="0" w:color="auto"/>
          </w:divBdr>
        </w:div>
        <w:div w:id="983122483">
          <w:marLeft w:val="806"/>
          <w:marRight w:val="0"/>
          <w:marTop w:val="84"/>
          <w:marBottom w:val="0"/>
          <w:divBdr>
            <w:top w:val="none" w:sz="0" w:space="0" w:color="auto"/>
            <w:left w:val="none" w:sz="0" w:space="0" w:color="auto"/>
            <w:bottom w:val="none" w:sz="0" w:space="0" w:color="auto"/>
            <w:right w:val="none" w:sz="0" w:space="0" w:color="auto"/>
          </w:divBdr>
        </w:div>
        <w:div w:id="1287083074">
          <w:marLeft w:val="806"/>
          <w:marRight w:val="0"/>
          <w:marTop w:val="84"/>
          <w:marBottom w:val="0"/>
          <w:divBdr>
            <w:top w:val="none" w:sz="0" w:space="0" w:color="auto"/>
            <w:left w:val="none" w:sz="0" w:space="0" w:color="auto"/>
            <w:bottom w:val="none" w:sz="0" w:space="0" w:color="auto"/>
            <w:right w:val="none" w:sz="0" w:space="0" w:color="auto"/>
          </w:divBdr>
        </w:div>
        <w:div w:id="63378240">
          <w:marLeft w:val="806"/>
          <w:marRight w:val="0"/>
          <w:marTop w:val="84"/>
          <w:marBottom w:val="0"/>
          <w:divBdr>
            <w:top w:val="none" w:sz="0" w:space="0" w:color="auto"/>
            <w:left w:val="none" w:sz="0" w:space="0" w:color="auto"/>
            <w:bottom w:val="none" w:sz="0" w:space="0" w:color="auto"/>
            <w:right w:val="none" w:sz="0" w:space="0" w:color="auto"/>
          </w:divBdr>
        </w:div>
        <w:div w:id="135610431">
          <w:marLeft w:val="806"/>
          <w:marRight w:val="0"/>
          <w:marTop w:val="84"/>
          <w:marBottom w:val="0"/>
          <w:divBdr>
            <w:top w:val="none" w:sz="0" w:space="0" w:color="auto"/>
            <w:left w:val="none" w:sz="0" w:space="0" w:color="auto"/>
            <w:bottom w:val="none" w:sz="0" w:space="0" w:color="auto"/>
            <w:right w:val="none" w:sz="0" w:space="0" w:color="auto"/>
          </w:divBdr>
        </w:div>
        <w:div w:id="1589268260">
          <w:marLeft w:val="806"/>
          <w:marRight w:val="0"/>
          <w:marTop w:val="84"/>
          <w:marBottom w:val="0"/>
          <w:divBdr>
            <w:top w:val="none" w:sz="0" w:space="0" w:color="auto"/>
            <w:left w:val="none" w:sz="0" w:space="0" w:color="auto"/>
            <w:bottom w:val="none" w:sz="0" w:space="0" w:color="auto"/>
            <w:right w:val="none" w:sz="0" w:space="0" w:color="auto"/>
          </w:divBdr>
        </w:div>
        <w:div w:id="846481749">
          <w:marLeft w:val="806"/>
          <w:marRight w:val="0"/>
          <w:marTop w:val="84"/>
          <w:marBottom w:val="0"/>
          <w:divBdr>
            <w:top w:val="none" w:sz="0" w:space="0" w:color="auto"/>
            <w:left w:val="none" w:sz="0" w:space="0" w:color="auto"/>
            <w:bottom w:val="none" w:sz="0" w:space="0" w:color="auto"/>
            <w:right w:val="none" w:sz="0" w:space="0" w:color="auto"/>
          </w:divBdr>
        </w:div>
        <w:div w:id="1510176412">
          <w:marLeft w:val="806"/>
          <w:marRight w:val="0"/>
          <w:marTop w:val="84"/>
          <w:marBottom w:val="0"/>
          <w:divBdr>
            <w:top w:val="none" w:sz="0" w:space="0" w:color="auto"/>
            <w:left w:val="none" w:sz="0" w:space="0" w:color="auto"/>
            <w:bottom w:val="none" w:sz="0" w:space="0" w:color="auto"/>
            <w:right w:val="none" w:sz="0" w:space="0" w:color="auto"/>
          </w:divBdr>
        </w:div>
        <w:div w:id="1814636359">
          <w:marLeft w:val="806"/>
          <w:marRight w:val="0"/>
          <w:marTop w:val="84"/>
          <w:marBottom w:val="0"/>
          <w:divBdr>
            <w:top w:val="none" w:sz="0" w:space="0" w:color="auto"/>
            <w:left w:val="none" w:sz="0" w:space="0" w:color="auto"/>
            <w:bottom w:val="none" w:sz="0" w:space="0" w:color="auto"/>
            <w:right w:val="none" w:sz="0" w:space="0" w:color="auto"/>
          </w:divBdr>
        </w:div>
      </w:divsChild>
    </w:div>
    <w:div w:id="1599370948">
      <w:bodyDiv w:val="1"/>
      <w:marLeft w:val="0"/>
      <w:marRight w:val="0"/>
      <w:marTop w:val="0"/>
      <w:marBottom w:val="0"/>
      <w:divBdr>
        <w:top w:val="none" w:sz="0" w:space="0" w:color="auto"/>
        <w:left w:val="none" w:sz="0" w:space="0" w:color="auto"/>
        <w:bottom w:val="none" w:sz="0" w:space="0" w:color="auto"/>
        <w:right w:val="none" w:sz="0" w:space="0" w:color="auto"/>
      </w:divBdr>
      <w:divsChild>
        <w:div w:id="89738621">
          <w:marLeft w:val="547"/>
          <w:marRight w:val="0"/>
          <w:marTop w:val="101"/>
          <w:marBottom w:val="0"/>
          <w:divBdr>
            <w:top w:val="none" w:sz="0" w:space="0" w:color="auto"/>
            <w:left w:val="none" w:sz="0" w:space="0" w:color="auto"/>
            <w:bottom w:val="none" w:sz="0" w:space="0" w:color="auto"/>
            <w:right w:val="none" w:sz="0" w:space="0" w:color="auto"/>
          </w:divBdr>
        </w:div>
        <w:div w:id="1377122881">
          <w:marLeft w:val="1166"/>
          <w:marRight w:val="0"/>
          <w:marTop w:val="101"/>
          <w:marBottom w:val="0"/>
          <w:divBdr>
            <w:top w:val="none" w:sz="0" w:space="0" w:color="auto"/>
            <w:left w:val="none" w:sz="0" w:space="0" w:color="auto"/>
            <w:bottom w:val="none" w:sz="0" w:space="0" w:color="auto"/>
            <w:right w:val="none" w:sz="0" w:space="0" w:color="auto"/>
          </w:divBdr>
        </w:div>
      </w:divsChild>
    </w:div>
    <w:div w:id="1608927205">
      <w:bodyDiv w:val="1"/>
      <w:marLeft w:val="0"/>
      <w:marRight w:val="0"/>
      <w:marTop w:val="0"/>
      <w:marBottom w:val="0"/>
      <w:divBdr>
        <w:top w:val="none" w:sz="0" w:space="0" w:color="auto"/>
        <w:left w:val="none" w:sz="0" w:space="0" w:color="auto"/>
        <w:bottom w:val="none" w:sz="0" w:space="0" w:color="auto"/>
        <w:right w:val="none" w:sz="0" w:space="0" w:color="auto"/>
      </w:divBdr>
      <w:divsChild>
        <w:div w:id="79253175">
          <w:marLeft w:val="547"/>
          <w:marRight w:val="0"/>
          <w:marTop w:val="115"/>
          <w:marBottom w:val="0"/>
          <w:divBdr>
            <w:top w:val="none" w:sz="0" w:space="0" w:color="auto"/>
            <w:left w:val="none" w:sz="0" w:space="0" w:color="auto"/>
            <w:bottom w:val="none" w:sz="0" w:space="0" w:color="auto"/>
            <w:right w:val="none" w:sz="0" w:space="0" w:color="auto"/>
          </w:divBdr>
        </w:div>
      </w:divsChild>
    </w:div>
    <w:div w:id="1835564559">
      <w:bodyDiv w:val="1"/>
      <w:marLeft w:val="0"/>
      <w:marRight w:val="0"/>
      <w:marTop w:val="0"/>
      <w:marBottom w:val="0"/>
      <w:divBdr>
        <w:top w:val="none" w:sz="0" w:space="0" w:color="auto"/>
        <w:left w:val="none" w:sz="0" w:space="0" w:color="auto"/>
        <w:bottom w:val="none" w:sz="0" w:space="0" w:color="auto"/>
        <w:right w:val="none" w:sz="0" w:space="0" w:color="auto"/>
      </w:divBdr>
    </w:div>
    <w:div w:id="2072266402">
      <w:bodyDiv w:val="1"/>
      <w:marLeft w:val="0"/>
      <w:marRight w:val="0"/>
      <w:marTop w:val="0"/>
      <w:marBottom w:val="0"/>
      <w:divBdr>
        <w:top w:val="none" w:sz="0" w:space="0" w:color="auto"/>
        <w:left w:val="none" w:sz="0" w:space="0" w:color="auto"/>
        <w:bottom w:val="none" w:sz="0" w:space="0" w:color="auto"/>
        <w:right w:val="none" w:sz="0" w:space="0" w:color="auto"/>
      </w:divBdr>
      <w:divsChild>
        <w:div w:id="635335052">
          <w:marLeft w:val="360"/>
          <w:marRight w:val="0"/>
          <w:marTop w:val="0"/>
          <w:marBottom w:val="0"/>
          <w:divBdr>
            <w:top w:val="none" w:sz="0" w:space="0" w:color="auto"/>
            <w:left w:val="none" w:sz="0" w:space="0" w:color="auto"/>
            <w:bottom w:val="none" w:sz="0" w:space="0" w:color="auto"/>
            <w:right w:val="none" w:sz="0" w:space="0" w:color="auto"/>
          </w:divBdr>
        </w:div>
        <w:div w:id="810445561">
          <w:marLeft w:val="360"/>
          <w:marRight w:val="0"/>
          <w:marTop w:val="0"/>
          <w:marBottom w:val="0"/>
          <w:divBdr>
            <w:top w:val="none" w:sz="0" w:space="0" w:color="auto"/>
            <w:left w:val="none" w:sz="0" w:space="0" w:color="auto"/>
            <w:bottom w:val="none" w:sz="0" w:space="0" w:color="auto"/>
            <w:right w:val="none" w:sz="0" w:space="0" w:color="auto"/>
          </w:divBdr>
        </w:div>
        <w:div w:id="2020085193">
          <w:marLeft w:val="360"/>
          <w:marRight w:val="0"/>
          <w:marTop w:val="0"/>
          <w:marBottom w:val="0"/>
          <w:divBdr>
            <w:top w:val="none" w:sz="0" w:space="0" w:color="auto"/>
            <w:left w:val="none" w:sz="0" w:space="0" w:color="auto"/>
            <w:bottom w:val="none" w:sz="0" w:space="0" w:color="auto"/>
            <w:right w:val="none" w:sz="0" w:space="0" w:color="auto"/>
          </w:divBdr>
        </w:div>
        <w:div w:id="1517841692">
          <w:marLeft w:val="360"/>
          <w:marRight w:val="0"/>
          <w:marTop w:val="0"/>
          <w:marBottom w:val="0"/>
          <w:divBdr>
            <w:top w:val="none" w:sz="0" w:space="0" w:color="auto"/>
            <w:left w:val="none" w:sz="0" w:space="0" w:color="auto"/>
            <w:bottom w:val="none" w:sz="0" w:space="0" w:color="auto"/>
            <w:right w:val="none" w:sz="0" w:space="0" w:color="auto"/>
          </w:divBdr>
        </w:div>
        <w:div w:id="1902059721">
          <w:marLeft w:val="360"/>
          <w:marRight w:val="0"/>
          <w:marTop w:val="0"/>
          <w:marBottom w:val="0"/>
          <w:divBdr>
            <w:top w:val="none" w:sz="0" w:space="0" w:color="auto"/>
            <w:left w:val="none" w:sz="0" w:space="0" w:color="auto"/>
            <w:bottom w:val="none" w:sz="0" w:space="0" w:color="auto"/>
            <w:right w:val="none" w:sz="0" w:space="0" w:color="auto"/>
          </w:divBdr>
        </w:div>
        <w:div w:id="1294286135">
          <w:marLeft w:val="360"/>
          <w:marRight w:val="0"/>
          <w:marTop w:val="0"/>
          <w:marBottom w:val="0"/>
          <w:divBdr>
            <w:top w:val="none" w:sz="0" w:space="0" w:color="auto"/>
            <w:left w:val="none" w:sz="0" w:space="0" w:color="auto"/>
            <w:bottom w:val="none" w:sz="0" w:space="0" w:color="auto"/>
            <w:right w:val="none" w:sz="0" w:space="0" w:color="auto"/>
          </w:divBdr>
        </w:div>
        <w:div w:id="255553747">
          <w:marLeft w:val="360"/>
          <w:marRight w:val="0"/>
          <w:marTop w:val="0"/>
          <w:marBottom w:val="0"/>
          <w:divBdr>
            <w:top w:val="none" w:sz="0" w:space="0" w:color="auto"/>
            <w:left w:val="none" w:sz="0" w:space="0" w:color="auto"/>
            <w:bottom w:val="none" w:sz="0" w:space="0" w:color="auto"/>
            <w:right w:val="none" w:sz="0" w:space="0" w:color="auto"/>
          </w:divBdr>
        </w:div>
      </w:divsChild>
    </w:div>
    <w:div w:id="2083596128">
      <w:bodyDiv w:val="1"/>
      <w:marLeft w:val="0"/>
      <w:marRight w:val="0"/>
      <w:marTop w:val="0"/>
      <w:marBottom w:val="0"/>
      <w:divBdr>
        <w:top w:val="none" w:sz="0" w:space="0" w:color="auto"/>
        <w:left w:val="none" w:sz="0" w:space="0" w:color="auto"/>
        <w:bottom w:val="none" w:sz="0" w:space="0" w:color="auto"/>
        <w:right w:val="none" w:sz="0" w:space="0" w:color="auto"/>
      </w:divBdr>
      <w:divsChild>
        <w:div w:id="1165901899">
          <w:marLeft w:val="547"/>
          <w:marRight w:val="0"/>
          <w:marTop w:val="154"/>
          <w:marBottom w:val="0"/>
          <w:divBdr>
            <w:top w:val="none" w:sz="0" w:space="0" w:color="auto"/>
            <w:left w:val="none" w:sz="0" w:space="0" w:color="auto"/>
            <w:bottom w:val="none" w:sz="0" w:space="0" w:color="auto"/>
            <w:right w:val="none" w:sz="0" w:space="0" w:color="auto"/>
          </w:divBdr>
        </w:div>
        <w:div w:id="353193965">
          <w:marLeft w:val="547"/>
          <w:marRight w:val="0"/>
          <w:marTop w:val="154"/>
          <w:marBottom w:val="0"/>
          <w:divBdr>
            <w:top w:val="none" w:sz="0" w:space="0" w:color="auto"/>
            <w:left w:val="none" w:sz="0" w:space="0" w:color="auto"/>
            <w:bottom w:val="none" w:sz="0" w:space="0" w:color="auto"/>
            <w:right w:val="none" w:sz="0" w:space="0" w:color="auto"/>
          </w:divBdr>
        </w:div>
        <w:div w:id="1409376885">
          <w:marLeft w:val="547"/>
          <w:marRight w:val="0"/>
          <w:marTop w:val="154"/>
          <w:marBottom w:val="0"/>
          <w:divBdr>
            <w:top w:val="none" w:sz="0" w:space="0" w:color="auto"/>
            <w:left w:val="none" w:sz="0" w:space="0" w:color="auto"/>
            <w:bottom w:val="none" w:sz="0" w:space="0" w:color="auto"/>
            <w:right w:val="none" w:sz="0" w:space="0" w:color="auto"/>
          </w:divBdr>
        </w:div>
        <w:div w:id="925530442">
          <w:marLeft w:val="547"/>
          <w:marRight w:val="0"/>
          <w:marTop w:val="154"/>
          <w:marBottom w:val="0"/>
          <w:divBdr>
            <w:top w:val="none" w:sz="0" w:space="0" w:color="auto"/>
            <w:left w:val="none" w:sz="0" w:space="0" w:color="auto"/>
            <w:bottom w:val="none" w:sz="0" w:space="0" w:color="auto"/>
            <w:right w:val="none" w:sz="0" w:space="0" w:color="auto"/>
          </w:divBdr>
        </w:div>
        <w:div w:id="1372998508">
          <w:marLeft w:val="720"/>
          <w:marRight w:val="0"/>
          <w:marTop w:val="4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D70F-1291-4DFE-A5EA-F524A50A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88343</dc:creator>
  <cp:lastModifiedBy>88343</cp:lastModifiedBy>
  <cp:revision>3</cp:revision>
  <dcterms:created xsi:type="dcterms:W3CDTF">2011-02-17T19:25:00Z</dcterms:created>
  <dcterms:modified xsi:type="dcterms:W3CDTF">2011-02-17T19:27:00Z</dcterms:modified>
</cp:coreProperties>
</file>