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E" w:rsidRPr="00B51A15" w:rsidRDefault="00B51A15">
      <w:pPr>
        <w:rPr>
          <w:rFonts w:cstheme="minorHAnsi"/>
          <w:sz w:val="17"/>
          <w:szCs w:val="17"/>
        </w:rPr>
      </w:pPr>
      <w:r w:rsidRPr="00B51A15">
        <w:rPr>
          <w:rFonts w:cstheme="minorHAnsi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-66851</wp:posOffset>
            </wp:positionV>
            <wp:extent cx="3646234" cy="58696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284" r="26631" b="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11" cy="588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AF4">
        <w:rPr>
          <w:rFonts w:cstheme="minorHAnsi"/>
          <w:sz w:val="17"/>
          <w:szCs w:val="17"/>
        </w:rPr>
        <w:t>Unit of value #2 down</w:t>
      </w: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18"/>
        <w:gridCol w:w="41"/>
        <w:gridCol w:w="6364"/>
      </w:tblGrid>
      <w:tr w:rsidR="00B51A15" w:rsidRPr="00B51A15" w:rsidTr="00B51A15">
        <w:trPr>
          <w:tblCellSpacing w:w="0" w:type="dxa"/>
          <w:jc w:val="center"/>
        </w:trPr>
        <w:tc>
          <w:tcPr>
            <w:tcW w:w="2394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"/>
              <w:gridCol w:w="80"/>
              <w:gridCol w:w="3645"/>
            </w:tblGrid>
            <w:tr w:rsidR="00B51A15" w:rsidRPr="00B51A15" w:rsidTr="00B51A15">
              <w:trPr>
                <w:tblCellSpacing w:w="0" w:type="dxa"/>
              </w:trPr>
              <w:tc>
                <w:tcPr>
                  <w:tcW w:w="3898" w:type="dxa"/>
                  <w:gridSpan w:val="3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ACROSS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System where banks hold in reserve a portion of their funds, just enough to meet their customers’ daily needs 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Money that has alternative use such as gold, silver, oil, corn, wheat, cotton, etc “order or decree” government issued money 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The amount of money that is required for the bank to hold for each deposit 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The combination of all stores of value; both money and nonmonetary assets is a person’s 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Are the assets people use to buy goods and services 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The nickname for the federal reserve 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The Federal Reserve was established in this year 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Appointee board members by the 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The process by which money enters into circulation 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Interest rate banks charge each other for loans 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Money keeps its value if you decide to store it instead of spend it </w:t>
                  </w:r>
                </w:p>
              </w:tc>
            </w:tr>
            <w:tr w:rsidR="00B51A15" w:rsidRPr="00B51A15" w:rsidTr="00B51A15">
              <w:trPr>
                <w:tblCellSpacing w:w="0" w:type="dxa"/>
              </w:trPr>
              <w:tc>
                <w:tcPr>
                  <w:tcW w:w="173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5" w:type="dxa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The total quantity of money in the economy is the </w:t>
                  </w:r>
                </w:p>
              </w:tc>
            </w:tr>
          </w:tbl>
          <w:p w:rsidR="00B51A15" w:rsidRPr="00B51A15" w:rsidRDefault="00B51A15" w:rsidP="00B51A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" w:type="pct"/>
            <w:vAlign w:val="center"/>
            <w:hideMark/>
          </w:tcPr>
          <w:p w:rsidR="00B51A15" w:rsidRPr="00B51A15" w:rsidRDefault="00B51A15" w:rsidP="00B51A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51A15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96" w:type="pct"/>
            <w:hideMark/>
          </w:tcPr>
          <w:tbl>
            <w:tblPr>
              <w:tblW w:w="636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3"/>
              <w:gridCol w:w="109"/>
              <w:gridCol w:w="6052"/>
            </w:tblGrid>
            <w:tr w:rsidR="00B51A15" w:rsidRPr="00B51A15" w:rsidTr="00B51A15">
              <w:trPr>
                <w:trHeight w:val="196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DOWN</w:t>
                  </w:r>
                </w:p>
              </w:tc>
            </w:tr>
            <w:tr w:rsidR="00B51A15" w:rsidRPr="00B51A15" w:rsidTr="00B51A15">
              <w:trPr>
                <w:trHeight w:val="392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Makes key decisions about interest rates and the growth of the US money supply </w:t>
                  </w:r>
                </w:p>
              </w:tc>
            </w:tr>
            <w:tr w:rsidR="00B51A15" w:rsidRPr="00B51A15" w:rsidTr="00B51A15">
              <w:trPr>
                <w:trHeight w:val="392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An expression of worth; a means for comparing the values of goods and services is money as a </w:t>
                  </w:r>
                </w:p>
              </w:tc>
            </w:tr>
            <w:tr w:rsidR="00B51A15" w:rsidRPr="00B51A15" w:rsidTr="00B51A15">
              <w:trPr>
                <w:trHeight w:val="392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Represents the ease with which an asset (liquid asset) can be converted into money, or the medium of exchange </w:t>
                  </w:r>
                </w:p>
              </w:tc>
            </w:tr>
            <w:tr w:rsidR="00B51A15" w:rsidRPr="00B51A15" w:rsidTr="00B51A15">
              <w:trPr>
                <w:trHeight w:val="196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U.S. dollar is formally referred to as this</w:t>
                  </w:r>
                </w:p>
              </w:tc>
            </w:tr>
            <w:tr w:rsidR="00B51A15" w:rsidRPr="00B51A15" w:rsidTr="00B51A15">
              <w:trPr>
                <w:trHeight w:val="196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The rate for which the Federal Reserve charges loans to commercial banks </w:t>
                  </w:r>
                </w:p>
              </w:tc>
            </w:tr>
            <w:tr w:rsidR="00B51A15" w:rsidRPr="00B51A15" w:rsidTr="00B51A15">
              <w:trPr>
                <w:trHeight w:val="392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Money serves as payment for products; buyers give sellers in exchange for goods/services </w:t>
                  </w:r>
                </w:p>
              </w:tc>
            </w:tr>
            <w:tr w:rsidR="00B51A15" w:rsidRPr="00B51A15" w:rsidTr="00B51A15">
              <w:trPr>
                <w:trHeight w:val="392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Formula that indicates how much the money supply will increase after an initial cash deposit to the banking system </w:t>
                  </w:r>
                </w:p>
              </w:tc>
            </w:tr>
            <w:tr w:rsidR="00B51A15" w:rsidRPr="00B51A15" w:rsidTr="00B51A15">
              <w:trPr>
                <w:trHeight w:val="404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Money that can be exchanged for something of value IOU, Paper Receipts, bonds, etc. coins and paper bills used as money </w:t>
                  </w:r>
                </w:p>
              </w:tc>
            </w:tr>
            <w:tr w:rsidR="00B51A15" w:rsidRPr="00B51A15" w:rsidTr="00B51A15">
              <w:trPr>
                <w:trHeight w:val="392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Money that people can gain access to easily and immediately are known as </w:t>
                  </w:r>
                </w:p>
              </w:tc>
            </w:tr>
            <w:tr w:rsidR="00B51A15" w:rsidRPr="00B51A15" w:rsidTr="00B51A15">
              <w:trPr>
                <w:trHeight w:val="196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An economy that relies on trade of one product for another </w:t>
                  </w:r>
                </w:p>
              </w:tc>
            </w:tr>
            <w:tr w:rsidR="00B51A15" w:rsidRPr="00B51A15" w:rsidTr="00B51A15">
              <w:trPr>
                <w:trHeight w:val="207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The Federal Reserve System is overseen by this group of seven members </w:t>
                  </w:r>
                </w:p>
              </w:tc>
            </w:tr>
            <w:tr w:rsidR="00B51A15" w:rsidRPr="00B51A15" w:rsidTr="00B51A15">
              <w:trPr>
                <w:trHeight w:val="196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Refers to Actions taken by the Fed to influence the economy </w:t>
                  </w:r>
                </w:p>
              </w:tc>
            </w:tr>
            <w:tr w:rsidR="00B51A15" w:rsidRPr="00B51A15" w:rsidTr="00B51A15">
              <w:trPr>
                <w:trHeight w:val="196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The number of Federal Reserve Districts in the United States </w:t>
                  </w:r>
                </w:p>
              </w:tc>
            </w:tr>
            <w:tr w:rsidR="00B51A15" w:rsidRPr="00B51A15" w:rsidTr="00B51A15">
              <w:trPr>
                <w:trHeight w:val="392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The process by which banks record whose account gives up money and whose account receives money when a customer writes a check </w:t>
                  </w:r>
                </w:p>
              </w:tc>
            </w:tr>
            <w:tr w:rsidR="00B51A15" w:rsidRPr="00B51A15" w:rsidTr="00B51A15">
              <w:trPr>
                <w:trHeight w:val="404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These government securities are bought and sold in order to increase or decrease the money supply </w:t>
                  </w:r>
                </w:p>
              </w:tc>
            </w:tr>
            <w:tr w:rsidR="00B51A15" w:rsidRPr="00B51A15" w:rsidTr="00B51A15">
              <w:trPr>
                <w:trHeight w:val="196"/>
                <w:tblCellSpacing w:w="0" w:type="dxa"/>
              </w:trPr>
              <w:tc>
                <w:tcPr>
                  <w:tcW w:w="159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4" w:type="pct"/>
                  <w:hideMark/>
                </w:tcPr>
                <w:p w:rsidR="00B51A15" w:rsidRPr="00B51A15" w:rsidRDefault="00B51A15" w:rsidP="00B51A15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B51A15">
                    <w:rPr>
                      <w:rFonts w:eastAsia="Times New Roman" w:cstheme="minorHAnsi"/>
                      <w:sz w:val="18"/>
                      <w:szCs w:val="18"/>
                    </w:rPr>
                    <w:t xml:space="preserve">Current chairman of the board </w:t>
                  </w:r>
                </w:p>
              </w:tc>
            </w:tr>
          </w:tbl>
          <w:p w:rsidR="00B51A15" w:rsidRPr="00B51A15" w:rsidRDefault="00B51A15" w:rsidP="00B51A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p w:rsidR="00B51A15" w:rsidRPr="00B51A15" w:rsidRDefault="00B51A15">
      <w:pPr>
        <w:rPr>
          <w:rFonts w:cstheme="minorHAnsi"/>
          <w:sz w:val="17"/>
          <w:szCs w:val="17"/>
        </w:rPr>
      </w:pPr>
    </w:p>
    <w:sectPr w:rsidR="00B51A15" w:rsidRPr="00B51A15" w:rsidSect="00B51A1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/>
  <w:rsids>
    <w:rsidRoot w:val="00B51A15"/>
    <w:rsid w:val="00095ED7"/>
    <w:rsid w:val="001407D2"/>
    <w:rsid w:val="0043324D"/>
    <w:rsid w:val="00A77AF4"/>
    <w:rsid w:val="00AF0808"/>
    <w:rsid w:val="00B4092C"/>
    <w:rsid w:val="00B51A15"/>
    <w:rsid w:val="00E7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1990</Characters>
  <Application>Microsoft Office Word</Application>
  <DocSecurity>0</DocSecurity>
  <Lines>16</Lines>
  <Paragraphs>4</Paragraphs>
  <ScaleCrop>false</ScaleCrop>
  <Company>GCBE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88343</dc:creator>
  <cp:lastModifiedBy>88343</cp:lastModifiedBy>
  <cp:revision>2</cp:revision>
  <dcterms:created xsi:type="dcterms:W3CDTF">2011-04-25T14:40:00Z</dcterms:created>
  <dcterms:modified xsi:type="dcterms:W3CDTF">2011-04-25T16:44:00Z</dcterms:modified>
</cp:coreProperties>
</file>